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6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2"/>
        <w:gridCol w:w="1559"/>
        <w:gridCol w:w="2552"/>
        <w:gridCol w:w="4678"/>
        <w:gridCol w:w="2268"/>
        <w:gridCol w:w="236"/>
        <w:gridCol w:w="2173"/>
      </w:tblGrid>
      <w:tr w:rsidR="00B12176" w:rsidRPr="003E08F1" w14:paraId="5E4B58A2" w14:textId="77777777" w:rsidTr="640A3A04">
        <w:trPr>
          <w:trHeight w:val="363"/>
          <w:jc w:val="center"/>
        </w:trPr>
        <w:tc>
          <w:tcPr>
            <w:tcW w:w="16438"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3DBB0A" w14:textId="13BBFD39" w:rsidR="00DC733C" w:rsidRDefault="00B12176" w:rsidP="00CC56F8">
            <w:pPr>
              <w:jc w:val="center"/>
              <w:rPr>
                <w:rFonts w:ascii="Century Gothic" w:hAnsi="Century Gothic"/>
                <w:b/>
              </w:rPr>
            </w:pPr>
            <w:r w:rsidRPr="003E08F1">
              <w:br w:type="page"/>
            </w:r>
            <w:r w:rsidRPr="003E08F1">
              <w:rPr>
                <w:rFonts w:ascii="Century Gothic" w:hAnsi="Century Gothic"/>
                <w:b/>
              </w:rPr>
              <w:t xml:space="preserve">Year 1 </w:t>
            </w:r>
            <w:r w:rsidR="00DC733C">
              <w:rPr>
                <w:rFonts w:ascii="Century Gothic" w:hAnsi="Century Gothic"/>
                <w:b/>
              </w:rPr>
              <w:t>Curriculum</w:t>
            </w:r>
            <w:r w:rsidRPr="003E08F1">
              <w:rPr>
                <w:rFonts w:ascii="Century Gothic" w:hAnsi="Century Gothic"/>
                <w:b/>
              </w:rPr>
              <w:t xml:space="preserve"> – </w:t>
            </w:r>
            <w:r w:rsidR="00214645">
              <w:rPr>
                <w:rFonts w:ascii="Century Gothic" w:hAnsi="Century Gothic"/>
                <w:b/>
              </w:rPr>
              <w:t>S</w:t>
            </w:r>
            <w:r w:rsidR="00EB0390">
              <w:rPr>
                <w:rFonts w:ascii="Century Gothic" w:hAnsi="Century Gothic"/>
                <w:b/>
              </w:rPr>
              <w:t>ummer</w:t>
            </w:r>
            <w:r w:rsidR="00214645">
              <w:rPr>
                <w:rFonts w:ascii="Century Gothic" w:hAnsi="Century Gothic"/>
                <w:b/>
              </w:rPr>
              <w:t xml:space="preserve"> </w:t>
            </w:r>
            <w:r w:rsidR="00C063A1">
              <w:rPr>
                <w:rFonts w:ascii="Century Gothic" w:hAnsi="Century Gothic"/>
                <w:b/>
              </w:rPr>
              <w:t>Term</w:t>
            </w:r>
            <w:r w:rsidR="00DC733C">
              <w:rPr>
                <w:rFonts w:ascii="Century Gothic" w:hAnsi="Century Gothic"/>
                <w:b/>
              </w:rPr>
              <w:t xml:space="preserve"> Overview</w:t>
            </w:r>
          </w:p>
          <w:p w14:paraId="1C28A4EA" w14:textId="78E9D8B6" w:rsidR="00B12176" w:rsidRPr="00DC733C" w:rsidRDefault="00CC56F8" w:rsidP="00CC56F8">
            <w:pPr>
              <w:jc w:val="center"/>
              <w:rPr>
                <w:rFonts w:ascii="Century Gothic" w:hAnsi="Century Gothic" w:cs="Calibri"/>
                <w:bCs/>
              </w:rPr>
            </w:pPr>
            <w:r w:rsidRPr="00DC733C">
              <w:rPr>
                <w:rFonts w:ascii="Century Gothic" w:hAnsi="Century Gothic" w:cs="Calibri"/>
                <w:bCs/>
              </w:rPr>
              <w:t xml:space="preserve">Key Concepts:  </w:t>
            </w:r>
            <w:r w:rsidR="00F47114">
              <w:rPr>
                <w:rFonts w:ascii="Century Gothic" w:hAnsi="Century Gothic" w:cs="Calibri"/>
                <w:bCs/>
              </w:rPr>
              <w:t>The UK and Change</w:t>
            </w:r>
          </w:p>
        </w:tc>
      </w:tr>
      <w:tr w:rsidR="00CC56F8" w:rsidRPr="003E08F1" w14:paraId="07E32D5E" w14:textId="77777777" w:rsidTr="640A3A04">
        <w:trPr>
          <w:trHeight w:val="1166"/>
          <w:jc w:val="center"/>
        </w:trPr>
        <w:tc>
          <w:tcPr>
            <w:tcW w:w="4531" w:type="dxa"/>
            <w:gridSpan w:val="2"/>
            <w:shd w:val="clear" w:color="auto" w:fill="B6DDE8" w:themeFill="accent5" w:themeFillTint="66"/>
          </w:tcPr>
          <w:p w14:paraId="23F32623" w14:textId="420AD77E" w:rsidR="00F47114" w:rsidRPr="003E76E0" w:rsidRDefault="00812B63" w:rsidP="00F47114">
            <w:pPr>
              <w:jc w:val="center"/>
              <w:rPr>
                <w:rFonts w:ascii="Century Gothic" w:hAnsi="Century Gothic"/>
                <w:b/>
                <w:bCs/>
                <w:sz w:val="18"/>
                <w:szCs w:val="18"/>
              </w:rPr>
            </w:pPr>
            <w:r w:rsidRPr="003E76E0">
              <w:rPr>
                <w:rFonts w:ascii="Century Gothic" w:hAnsi="Century Gothic"/>
                <w:b/>
                <w:bCs/>
                <w:sz w:val="18"/>
                <w:szCs w:val="18"/>
              </w:rPr>
              <w:t>Religious Education 1</w:t>
            </w:r>
          </w:p>
          <w:p w14:paraId="65320B8F" w14:textId="34F9E141" w:rsidR="006A2E33" w:rsidRDefault="006A2E33" w:rsidP="006A2E33">
            <w:pPr>
              <w:pStyle w:val="NoSpacing"/>
              <w:jc w:val="center"/>
              <w:rPr>
                <w:rFonts w:ascii="Century Gothic" w:hAnsi="Century Gothic" w:cs="Century Gothic"/>
                <w:b/>
                <w:bCs/>
                <w:sz w:val="15"/>
                <w:szCs w:val="15"/>
              </w:rPr>
            </w:pPr>
            <w:r w:rsidRPr="006A2E33">
              <w:rPr>
                <w:rFonts w:ascii="Century Gothic" w:hAnsi="Century Gothic" w:cs="Century Gothic"/>
                <w:b/>
                <w:bCs/>
                <w:sz w:val="15"/>
                <w:szCs w:val="15"/>
              </w:rPr>
              <w:t xml:space="preserve">Judaism: Part 1: Unit 1 – Shabbat – </w:t>
            </w:r>
            <w:proofErr w:type="gramStart"/>
            <w:r w:rsidRPr="006A2E33">
              <w:rPr>
                <w:rFonts w:ascii="Century Gothic" w:hAnsi="Century Gothic" w:cs="Century Gothic"/>
                <w:b/>
                <w:bCs/>
                <w:sz w:val="15"/>
                <w:szCs w:val="15"/>
              </w:rPr>
              <w:t>A day</w:t>
            </w:r>
            <w:proofErr w:type="gramEnd"/>
            <w:r w:rsidRPr="006A2E33">
              <w:rPr>
                <w:rFonts w:ascii="Century Gothic" w:hAnsi="Century Gothic" w:cs="Century Gothic"/>
                <w:b/>
                <w:bCs/>
                <w:sz w:val="15"/>
                <w:szCs w:val="15"/>
              </w:rPr>
              <w:t xml:space="preserve"> of rest</w:t>
            </w:r>
          </w:p>
          <w:p w14:paraId="71434457" w14:textId="77777777" w:rsidR="00F47114" w:rsidRPr="006A2E33" w:rsidRDefault="00F47114" w:rsidP="006A2E33">
            <w:pPr>
              <w:pStyle w:val="NoSpacing"/>
              <w:jc w:val="center"/>
              <w:rPr>
                <w:rFonts w:ascii="Century Gothic" w:hAnsi="Century Gothic" w:cs="Century Gothic"/>
                <w:b/>
                <w:bCs/>
                <w:sz w:val="15"/>
                <w:szCs w:val="15"/>
              </w:rPr>
            </w:pPr>
          </w:p>
          <w:p w14:paraId="112F21A1" w14:textId="77777777" w:rsidR="00D80DE6" w:rsidRDefault="00812B63" w:rsidP="00D80DE6">
            <w:pPr>
              <w:pStyle w:val="NoSpacing"/>
              <w:rPr>
                <w:rFonts w:ascii="Century Gothic" w:hAnsi="Century Gothic"/>
                <w:b/>
                <w:bCs/>
                <w:color w:val="000000" w:themeColor="text1"/>
                <w:sz w:val="15"/>
                <w:szCs w:val="15"/>
              </w:rPr>
            </w:pPr>
            <w:r w:rsidRPr="00DB4076">
              <w:rPr>
                <w:rFonts w:ascii="Century Gothic" w:hAnsi="Century Gothic"/>
                <w:b/>
                <w:bCs/>
                <w:color w:val="000000" w:themeColor="text1"/>
                <w:sz w:val="15"/>
                <w:szCs w:val="15"/>
              </w:rPr>
              <w:t>Key questions:</w:t>
            </w:r>
          </w:p>
          <w:p w14:paraId="49D61880" w14:textId="2B55AF34" w:rsidR="00D80DE6" w:rsidRPr="00D80DE6" w:rsidRDefault="00D80DE6" w:rsidP="00D80DE6">
            <w:pPr>
              <w:pStyle w:val="NoSpacing"/>
              <w:rPr>
                <w:rFonts w:ascii="Century Gothic" w:hAnsi="Century Gothic"/>
                <w:b/>
                <w:bCs/>
                <w:color w:val="0070C0"/>
                <w:sz w:val="15"/>
                <w:szCs w:val="15"/>
              </w:rPr>
            </w:pPr>
            <w:r w:rsidRPr="00D80DE6">
              <w:rPr>
                <w:rFonts w:ascii="Century Gothic" w:hAnsi="Century Gothic"/>
                <w:b/>
                <w:bCs/>
                <w:color w:val="0070C0"/>
                <w:sz w:val="15"/>
                <w:szCs w:val="15"/>
              </w:rPr>
              <w:t>Why is Shabbat important to Jews?</w:t>
            </w:r>
          </w:p>
          <w:p w14:paraId="3576B194" w14:textId="77777777" w:rsidR="00D80DE6" w:rsidRPr="00D80DE6" w:rsidRDefault="00D80DE6" w:rsidP="00D80DE6">
            <w:pPr>
              <w:pStyle w:val="NoSpacing"/>
              <w:rPr>
                <w:rFonts w:ascii="Century Gothic" w:hAnsi="Century Gothic"/>
                <w:sz w:val="15"/>
                <w:szCs w:val="15"/>
              </w:rPr>
            </w:pPr>
            <w:r w:rsidRPr="00D80DE6">
              <w:rPr>
                <w:rFonts w:ascii="Century Gothic" w:hAnsi="Century Gothic"/>
                <w:sz w:val="15"/>
                <w:szCs w:val="15"/>
              </w:rPr>
              <w:t>Why do Jews attend the synagogue?</w:t>
            </w:r>
          </w:p>
          <w:p w14:paraId="6142C7B9" w14:textId="77777777" w:rsidR="00D80DE6" w:rsidRDefault="00D80DE6" w:rsidP="00D80DE6">
            <w:pPr>
              <w:pStyle w:val="NoSpacing"/>
              <w:rPr>
                <w:rFonts w:ascii="Century Gothic" w:hAnsi="Century Gothic"/>
                <w:sz w:val="15"/>
                <w:szCs w:val="15"/>
              </w:rPr>
            </w:pPr>
            <w:r w:rsidRPr="00D80DE6">
              <w:rPr>
                <w:rFonts w:ascii="Century Gothic" w:hAnsi="Century Gothic"/>
                <w:sz w:val="15"/>
                <w:szCs w:val="15"/>
              </w:rPr>
              <w:t>What events take place during the Shabbat and why?</w:t>
            </w:r>
          </w:p>
          <w:p w14:paraId="53CB4FB9" w14:textId="60D4DD83" w:rsidR="00D80DE6" w:rsidRPr="00D80DE6" w:rsidRDefault="00D80DE6" w:rsidP="00D80DE6">
            <w:pPr>
              <w:pStyle w:val="NoSpacing"/>
              <w:rPr>
                <w:rFonts w:ascii="Century Gothic" w:hAnsi="Century Gothic"/>
                <w:sz w:val="15"/>
                <w:szCs w:val="15"/>
              </w:rPr>
            </w:pPr>
            <w:r w:rsidRPr="00D80DE6">
              <w:rPr>
                <w:rFonts w:ascii="Century Gothic" w:hAnsi="Century Gothic"/>
                <w:sz w:val="15"/>
                <w:szCs w:val="15"/>
              </w:rPr>
              <w:t>What does this look like in our world today-compare to own life?</w:t>
            </w:r>
          </w:p>
          <w:p w14:paraId="2DF4E8B4" w14:textId="77777777" w:rsidR="00B93AFA" w:rsidRDefault="00812B63" w:rsidP="00B93AFA">
            <w:pPr>
              <w:rPr>
                <w:rFonts w:ascii="Century Gothic" w:hAnsi="Century Gothic"/>
                <w:b/>
                <w:bCs/>
                <w:sz w:val="15"/>
                <w:szCs w:val="15"/>
              </w:rPr>
            </w:pPr>
            <w:r w:rsidRPr="00DB4076">
              <w:rPr>
                <w:rFonts w:ascii="Century Gothic" w:hAnsi="Century Gothic"/>
                <w:b/>
                <w:bCs/>
                <w:sz w:val="15"/>
                <w:szCs w:val="15"/>
              </w:rPr>
              <w:t>Vocabulary:</w:t>
            </w:r>
            <w:r w:rsidR="00B93AFA">
              <w:rPr>
                <w:rFonts w:ascii="Century Gothic" w:hAnsi="Century Gothic"/>
                <w:b/>
                <w:bCs/>
                <w:sz w:val="15"/>
                <w:szCs w:val="15"/>
              </w:rPr>
              <w:t xml:space="preserve"> </w:t>
            </w:r>
          </w:p>
          <w:p w14:paraId="79AD5056" w14:textId="5004A689" w:rsidR="00812B63" w:rsidRPr="00B93AFA" w:rsidRDefault="00B93AFA" w:rsidP="00B93AFA">
            <w:pPr>
              <w:rPr>
                <w:rFonts w:ascii="Century Gothic" w:eastAsia="Calibri" w:hAnsi="Century Gothic"/>
                <w:sz w:val="15"/>
                <w:szCs w:val="15"/>
                <w:lang w:eastAsia="en-US"/>
              </w:rPr>
            </w:pPr>
            <w:r w:rsidRPr="00B93AFA">
              <w:rPr>
                <w:rFonts w:ascii="Century Gothic" w:eastAsia="Calibri" w:hAnsi="Century Gothic"/>
                <w:sz w:val="15"/>
                <w:szCs w:val="15"/>
                <w:lang w:eastAsia="en-US"/>
              </w:rPr>
              <w:t>Jewish</w:t>
            </w:r>
            <w:r>
              <w:rPr>
                <w:rFonts w:ascii="Century Gothic" w:eastAsia="Calibri" w:hAnsi="Century Gothic"/>
                <w:sz w:val="15"/>
                <w:szCs w:val="15"/>
                <w:lang w:eastAsia="en-US"/>
              </w:rPr>
              <w:t xml:space="preserve">, </w:t>
            </w:r>
            <w:r w:rsidRPr="00B93AFA">
              <w:rPr>
                <w:rFonts w:ascii="Century Gothic" w:eastAsia="Calibri" w:hAnsi="Century Gothic"/>
                <w:sz w:val="15"/>
                <w:szCs w:val="15"/>
                <w:lang w:eastAsia="en-US"/>
              </w:rPr>
              <w:t>Jew</w:t>
            </w:r>
            <w:r>
              <w:rPr>
                <w:rFonts w:ascii="Century Gothic" w:eastAsia="Calibri" w:hAnsi="Century Gothic"/>
                <w:sz w:val="15"/>
                <w:szCs w:val="15"/>
                <w:lang w:eastAsia="en-US"/>
              </w:rPr>
              <w:t>, c</w:t>
            </w:r>
            <w:r w:rsidRPr="00B93AFA">
              <w:rPr>
                <w:rFonts w:ascii="Century Gothic" w:eastAsia="Calibri" w:hAnsi="Century Gothic"/>
                <w:sz w:val="15"/>
                <w:szCs w:val="15"/>
                <w:lang w:eastAsia="en-US"/>
              </w:rPr>
              <w:t>ommunity</w:t>
            </w:r>
            <w:r>
              <w:rPr>
                <w:rFonts w:ascii="Century Gothic" w:eastAsia="Calibri" w:hAnsi="Century Gothic"/>
                <w:sz w:val="15"/>
                <w:szCs w:val="15"/>
                <w:lang w:eastAsia="en-US"/>
              </w:rPr>
              <w:t xml:space="preserve">, </w:t>
            </w:r>
            <w:r w:rsidRPr="00B93AFA">
              <w:rPr>
                <w:rFonts w:ascii="Century Gothic" w:eastAsia="Calibri" w:hAnsi="Century Gothic"/>
                <w:sz w:val="15"/>
                <w:szCs w:val="15"/>
                <w:lang w:eastAsia="en-US"/>
              </w:rPr>
              <w:t>Synagogue</w:t>
            </w:r>
            <w:r>
              <w:rPr>
                <w:rFonts w:ascii="Century Gothic" w:eastAsia="Calibri" w:hAnsi="Century Gothic"/>
                <w:sz w:val="15"/>
                <w:szCs w:val="15"/>
                <w:lang w:eastAsia="en-US"/>
              </w:rPr>
              <w:t xml:space="preserve">, </w:t>
            </w:r>
            <w:r w:rsidRPr="00B93AFA">
              <w:rPr>
                <w:rFonts w:ascii="Century Gothic" w:eastAsia="Calibri" w:hAnsi="Century Gothic"/>
                <w:sz w:val="15"/>
                <w:szCs w:val="15"/>
                <w:lang w:eastAsia="en-US"/>
              </w:rPr>
              <w:t>prayer</w:t>
            </w:r>
            <w:r>
              <w:rPr>
                <w:rFonts w:ascii="Century Gothic" w:eastAsia="Calibri" w:hAnsi="Century Gothic"/>
                <w:sz w:val="15"/>
                <w:szCs w:val="15"/>
                <w:lang w:eastAsia="en-US"/>
              </w:rPr>
              <w:t xml:space="preserve">, </w:t>
            </w:r>
            <w:r w:rsidRPr="00B93AFA">
              <w:rPr>
                <w:rFonts w:ascii="Century Gothic" w:eastAsia="Calibri" w:hAnsi="Century Gothic"/>
                <w:sz w:val="15"/>
                <w:szCs w:val="15"/>
                <w:lang w:eastAsia="en-US"/>
              </w:rPr>
              <w:t>creation</w:t>
            </w:r>
            <w:r>
              <w:rPr>
                <w:rFonts w:ascii="Century Gothic" w:eastAsia="Calibri" w:hAnsi="Century Gothic"/>
                <w:sz w:val="15"/>
                <w:szCs w:val="15"/>
                <w:lang w:eastAsia="en-US"/>
              </w:rPr>
              <w:t xml:space="preserve"> </w:t>
            </w:r>
            <w:r w:rsidRPr="00B93AFA">
              <w:rPr>
                <w:rFonts w:ascii="Century Gothic" w:eastAsia="Calibri" w:hAnsi="Century Gothic"/>
                <w:sz w:val="15"/>
                <w:szCs w:val="15"/>
                <w:lang w:eastAsia="en-US"/>
              </w:rPr>
              <w:t>Tzedakah</w:t>
            </w:r>
            <w:r>
              <w:rPr>
                <w:rFonts w:ascii="Century Gothic" w:eastAsia="Calibri" w:hAnsi="Century Gothic"/>
                <w:sz w:val="15"/>
                <w:szCs w:val="15"/>
                <w:lang w:eastAsia="en-US"/>
              </w:rPr>
              <w:t xml:space="preserve">, </w:t>
            </w:r>
            <w:r w:rsidRPr="00B93AFA">
              <w:rPr>
                <w:rFonts w:ascii="Century Gothic" w:eastAsia="Calibri" w:hAnsi="Century Gothic"/>
                <w:sz w:val="15"/>
                <w:szCs w:val="15"/>
                <w:lang w:eastAsia="en-US"/>
              </w:rPr>
              <w:t>Shabbat</w:t>
            </w:r>
            <w:r>
              <w:rPr>
                <w:rFonts w:ascii="Century Gothic" w:eastAsia="Calibri" w:hAnsi="Century Gothic"/>
                <w:sz w:val="15"/>
                <w:szCs w:val="15"/>
                <w:lang w:eastAsia="en-US"/>
              </w:rPr>
              <w:t xml:space="preserve">, </w:t>
            </w:r>
            <w:r w:rsidRPr="00B93AFA">
              <w:rPr>
                <w:rFonts w:ascii="Century Gothic" w:eastAsia="Calibri" w:hAnsi="Century Gothic"/>
                <w:sz w:val="15"/>
                <w:szCs w:val="15"/>
                <w:lang w:eastAsia="en-US"/>
              </w:rPr>
              <w:t>Torah</w:t>
            </w:r>
            <w:r>
              <w:rPr>
                <w:rFonts w:ascii="Century Gothic" w:eastAsia="Calibri" w:hAnsi="Century Gothic"/>
                <w:sz w:val="15"/>
                <w:szCs w:val="15"/>
                <w:lang w:eastAsia="en-US"/>
              </w:rPr>
              <w:t xml:space="preserve">, </w:t>
            </w:r>
            <w:r w:rsidRPr="00B93AFA">
              <w:rPr>
                <w:rFonts w:ascii="Century Gothic" w:eastAsia="Calibri" w:hAnsi="Century Gothic"/>
                <w:sz w:val="15"/>
                <w:szCs w:val="15"/>
                <w:lang w:eastAsia="en-US"/>
              </w:rPr>
              <w:t>Havdalah</w:t>
            </w:r>
            <w:r>
              <w:rPr>
                <w:rFonts w:ascii="Century Gothic" w:eastAsia="Calibri" w:hAnsi="Century Gothic"/>
                <w:sz w:val="15"/>
                <w:szCs w:val="15"/>
                <w:lang w:eastAsia="en-US"/>
              </w:rPr>
              <w:t>, r</w:t>
            </w:r>
            <w:r w:rsidRPr="00B93AFA">
              <w:rPr>
                <w:rFonts w:ascii="Century Gothic" w:eastAsia="Calibri" w:hAnsi="Century Gothic"/>
                <w:sz w:val="15"/>
                <w:szCs w:val="15"/>
                <w:lang w:eastAsia="en-US"/>
              </w:rPr>
              <w:t>ituals</w:t>
            </w:r>
            <w:r w:rsidR="00F47114">
              <w:rPr>
                <w:rFonts w:ascii="Century Gothic" w:eastAsia="Calibri" w:hAnsi="Century Gothic"/>
                <w:sz w:val="15"/>
                <w:szCs w:val="15"/>
                <w:lang w:eastAsia="en-US"/>
              </w:rPr>
              <w:t>,</w:t>
            </w:r>
            <w:r>
              <w:rPr>
                <w:rFonts w:ascii="Century Gothic" w:eastAsia="Calibri" w:hAnsi="Century Gothic"/>
                <w:sz w:val="15"/>
                <w:szCs w:val="15"/>
                <w:lang w:eastAsia="en-US"/>
              </w:rPr>
              <w:t xml:space="preserve"> k</w:t>
            </w:r>
            <w:r w:rsidRPr="00B93AFA">
              <w:rPr>
                <w:rFonts w:ascii="Century Gothic" w:eastAsia="Calibri" w:hAnsi="Century Gothic"/>
                <w:sz w:val="15"/>
                <w:szCs w:val="15"/>
                <w:lang w:eastAsia="en-US"/>
              </w:rPr>
              <w:t>oshe</w:t>
            </w:r>
            <w:r w:rsidR="00F47114">
              <w:rPr>
                <w:rFonts w:ascii="Century Gothic" w:eastAsia="Calibri" w:hAnsi="Century Gothic"/>
                <w:sz w:val="15"/>
                <w:szCs w:val="15"/>
                <w:lang w:eastAsia="en-US"/>
              </w:rPr>
              <w:t>r</w:t>
            </w:r>
          </w:p>
          <w:p w14:paraId="1D43F2BE" w14:textId="77777777" w:rsidR="005D3410" w:rsidRDefault="005D3410" w:rsidP="00812B63">
            <w:pPr>
              <w:jc w:val="center"/>
              <w:rPr>
                <w:rFonts w:ascii="Century Gothic" w:hAnsi="Century Gothic" w:cs="Calibri"/>
                <w:sz w:val="15"/>
                <w:szCs w:val="15"/>
              </w:rPr>
            </w:pPr>
          </w:p>
          <w:p w14:paraId="2B914D80" w14:textId="05B8CAAD" w:rsidR="00D80DE6" w:rsidRPr="00DB4076" w:rsidRDefault="00D80DE6" w:rsidP="00812B63">
            <w:pPr>
              <w:jc w:val="center"/>
              <w:rPr>
                <w:rFonts w:ascii="Century Gothic" w:hAnsi="Century Gothic" w:cs="Calibri"/>
                <w:sz w:val="15"/>
                <w:szCs w:val="15"/>
              </w:rPr>
            </w:pPr>
          </w:p>
        </w:tc>
        <w:tc>
          <w:tcPr>
            <w:tcW w:w="7230" w:type="dxa"/>
            <w:gridSpan w:val="2"/>
            <w:shd w:val="clear" w:color="auto" w:fill="B6DDE8" w:themeFill="accent5" w:themeFillTint="66"/>
          </w:tcPr>
          <w:p w14:paraId="07CA7568" w14:textId="34A3B499" w:rsidR="00561E86" w:rsidRDefault="00561E86" w:rsidP="00561E86">
            <w:pPr>
              <w:jc w:val="center"/>
              <w:rPr>
                <w:rFonts w:ascii="Century Gothic" w:hAnsi="Century Gothic"/>
                <w:b/>
                <w:sz w:val="18"/>
                <w:szCs w:val="18"/>
              </w:rPr>
            </w:pPr>
            <w:r w:rsidRPr="003E76E0">
              <w:rPr>
                <w:rFonts w:ascii="Century Gothic" w:hAnsi="Century Gothic"/>
                <w:b/>
                <w:sz w:val="18"/>
                <w:szCs w:val="18"/>
              </w:rPr>
              <w:t>History</w:t>
            </w:r>
          </w:p>
          <w:p w14:paraId="34F8D033" w14:textId="73321494" w:rsidR="00367C59" w:rsidRPr="00367C59" w:rsidRDefault="00FC110D" w:rsidP="00367C59">
            <w:pPr>
              <w:jc w:val="center"/>
              <w:rPr>
                <w:rFonts w:ascii="Century Gothic" w:hAnsi="Century Gothic"/>
                <w:b/>
                <w:bCs/>
                <w:sz w:val="16"/>
                <w:szCs w:val="16"/>
              </w:rPr>
            </w:pPr>
            <w:r w:rsidRPr="00367C59">
              <w:rPr>
                <w:rFonts w:ascii="Century Gothic" w:hAnsi="Century Gothic"/>
                <w:b/>
                <w:bCs/>
                <w:sz w:val="16"/>
                <w:szCs w:val="16"/>
              </w:rPr>
              <w:t>Changes within living memory</w:t>
            </w:r>
          </w:p>
          <w:p w14:paraId="6A295942" w14:textId="0BF70472" w:rsidR="00FC110D" w:rsidRDefault="00FC110D" w:rsidP="00367C59">
            <w:pPr>
              <w:jc w:val="center"/>
              <w:rPr>
                <w:rFonts w:ascii="Century Gothic" w:hAnsi="Century Gothic"/>
                <w:b/>
                <w:sz w:val="16"/>
                <w:szCs w:val="16"/>
              </w:rPr>
            </w:pPr>
            <w:r>
              <w:rPr>
                <w:rFonts w:ascii="Century Gothic" w:hAnsi="Century Gothic"/>
                <w:b/>
                <w:sz w:val="16"/>
                <w:szCs w:val="16"/>
              </w:rPr>
              <w:t>Ships, b</w:t>
            </w:r>
            <w:r w:rsidRPr="00C25765">
              <w:rPr>
                <w:rFonts w:ascii="Century Gothic" w:hAnsi="Century Gothic"/>
                <w:b/>
                <w:sz w:val="16"/>
                <w:szCs w:val="16"/>
              </w:rPr>
              <w:t>oats and their significance</w:t>
            </w:r>
          </w:p>
          <w:p w14:paraId="1F181A84" w14:textId="77777777" w:rsidR="00FC110D" w:rsidRPr="00367C59" w:rsidRDefault="00FC110D" w:rsidP="00FC110D">
            <w:pPr>
              <w:rPr>
                <w:rFonts w:ascii="Century Gothic" w:hAnsi="Century Gothic"/>
                <w:b/>
                <w:bCs/>
                <w:sz w:val="15"/>
                <w:szCs w:val="15"/>
              </w:rPr>
            </w:pPr>
            <w:r w:rsidRPr="00367C59">
              <w:rPr>
                <w:rFonts w:ascii="Century Gothic" w:hAnsi="Century Gothic"/>
                <w:b/>
                <w:bCs/>
                <w:sz w:val="15"/>
                <w:szCs w:val="15"/>
              </w:rPr>
              <w:t>Key Questions</w:t>
            </w:r>
          </w:p>
          <w:p w14:paraId="667DA1C6" w14:textId="19E2E3B4" w:rsidR="00FC110D" w:rsidRDefault="00FC110D" w:rsidP="00FC110D">
            <w:pPr>
              <w:rPr>
                <w:rFonts w:ascii="Century Gothic" w:eastAsia="Calibri" w:hAnsi="Century Gothic"/>
                <w:b/>
                <w:bCs/>
                <w:color w:val="0070C0"/>
                <w:sz w:val="15"/>
                <w:szCs w:val="15"/>
                <w:lang w:eastAsia="en-US"/>
              </w:rPr>
            </w:pPr>
            <w:r w:rsidRPr="00367C59">
              <w:rPr>
                <w:rFonts w:ascii="Century Gothic" w:eastAsia="Calibri" w:hAnsi="Century Gothic"/>
                <w:b/>
                <w:bCs/>
                <w:color w:val="0070C0"/>
                <w:sz w:val="15"/>
                <w:szCs w:val="15"/>
                <w:lang w:eastAsia="en-US"/>
              </w:rPr>
              <w:t>How have ships/boats and their use developed over time?</w:t>
            </w:r>
          </w:p>
          <w:p w14:paraId="30464164" w14:textId="21D991E7" w:rsidR="00F47114" w:rsidRPr="00367C59" w:rsidRDefault="00F47114" w:rsidP="00FC110D">
            <w:pPr>
              <w:rPr>
                <w:rFonts w:ascii="Century Gothic" w:eastAsia="Calibri" w:hAnsi="Century Gothic"/>
                <w:b/>
                <w:bCs/>
                <w:color w:val="0070C0"/>
                <w:sz w:val="15"/>
                <w:szCs w:val="15"/>
                <w:lang w:eastAsia="en-US"/>
              </w:rPr>
            </w:pPr>
            <w:r>
              <w:rPr>
                <w:rFonts w:ascii="Century Gothic" w:eastAsia="Calibri" w:hAnsi="Century Gothic"/>
                <w:b/>
                <w:bCs/>
                <w:color w:val="0070C0"/>
                <w:sz w:val="15"/>
                <w:szCs w:val="15"/>
                <w:lang w:eastAsia="en-US"/>
              </w:rPr>
              <w:t>What are their similarities and difference?</w:t>
            </w:r>
          </w:p>
          <w:p w14:paraId="2302F869" w14:textId="405ACB6D" w:rsidR="00FC110D" w:rsidRPr="00367C59" w:rsidRDefault="00FC110D" w:rsidP="00367C59">
            <w:pPr>
              <w:rPr>
                <w:rFonts w:ascii="Century Gothic" w:hAnsi="Century Gothic"/>
                <w:sz w:val="15"/>
                <w:szCs w:val="15"/>
              </w:rPr>
            </w:pPr>
            <w:r w:rsidRPr="00367C59">
              <w:rPr>
                <w:rFonts w:ascii="Century Gothic" w:hAnsi="Century Gothic"/>
                <w:sz w:val="15"/>
                <w:szCs w:val="15"/>
              </w:rPr>
              <w:t>Can you order these boats f</w:t>
            </w:r>
            <w:r w:rsidR="006868A6">
              <w:rPr>
                <w:rFonts w:ascii="Century Gothic" w:hAnsi="Century Gothic"/>
                <w:sz w:val="15"/>
                <w:szCs w:val="15"/>
              </w:rPr>
              <w:t xml:space="preserve">rom </w:t>
            </w:r>
            <w:r w:rsidRPr="00367C59">
              <w:rPr>
                <w:rFonts w:ascii="Century Gothic" w:hAnsi="Century Gothic"/>
                <w:sz w:val="15"/>
                <w:szCs w:val="15"/>
              </w:rPr>
              <w:t>oldest to newest?</w:t>
            </w:r>
          </w:p>
          <w:p w14:paraId="64D229E0" w14:textId="24BB4219" w:rsidR="00FC110D" w:rsidRPr="00367C59" w:rsidRDefault="00FC110D" w:rsidP="00FC110D">
            <w:pPr>
              <w:rPr>
                <w:rFonts w:ascii="Century Gothic" w:hAnsi="Century Gothic"/>
                <w:sz w:val="15"/>
                <w:szCs w:val="15"/>
              </w:rPr>
            </w:pPr>
            <w:r w:rsidRPr="00367C59">
              <w:rPr>
                <w:rFonts w:ascii="Century Gothic" w:hAnsi="Century Gothic"/>
                <w:sz w:val="15"/>
                <w:szCs w:val="15"/>
              </w:rPr>
              <w:t>When was this made/ how do you know?</w:t>
            </w:r>
            <w:r w:rsidR="004F14F7">
              <w:rPr>
                <w:rFonts w:ascii="Century Gothic" w:hAnsi="Century Gothic"/>
                <w:sz w:val="15"/>
                <w:szCs w:val="15"/>
              </w:rPr>
              <w:t xml:space="preserve"> </w:t>
            </w:r>
            <w:r w:rsidRPr="00367C59">
              <w:rPr>
                <w:rFonts w:ascii="Century Gothic" w:hAnsi="Century Gothic"/>
                <w:sz w:val="15"/>
                <w:szCs w:val="15"/>
              </w:rPr>
              <w:t>What differences can we find between boats from past to boats we see and build now?</w:t>
            </w:r>
          </w:p>
          <w:p w14:paraId="48C2E59F" w14:textId="0CFD0C1A" w:rsidR="004F14F7" w:rsidRDefault="00FC110D" w:rsidP="00367C59">
            <w:pPr>
              <w:rPr>
                <w:rFonts w:ascii="Century Gothic" w:hAnsi="Century Gothic"/>
                <w:sz w:val="15"/>
                <w:szCs w:val="15"/>
              </w:rPr>
            </w:pPr>
            <w:r w:rsidRPr="00367C59">
              <w:rPr>
                <w:rFonts w:ascii="Century Gothic" w:hAnsi="Century Gothic"/>
                <w:sz w:val="15"/>
                <w:szCs w:val="15"/>
              </w:rPr>
              <w:t xml:space="preserve">Who do you think these boats belong to and why? </w:t>
            </w:r>
            <w:r w:rsidR="004F14F7">
              <w:rPr>
                <w:rFonts w:ascii="Century Gothic" w:hAnsi="Century Gothic"/>
                <w:sz w:val="15"/>
                <w:szCs w:val="15"/>
              </w:rPr>
              <w:t xml:space="preserve"> </w:t>
            </w:r>
            <w:r w:rsidRPr="00367C59">
              <w:rPr>
                <w:rFonts w:ascii="Century Gothic" w:hAnsi="Century Gothic"/>
                <w:sz w:val="15"/>
                <w:szCs w:val="15"/>
              </w:rPr>
              <w:t>How and why has the design of boats changed over time?</w:t>
            </w:r>
            <w:r w:rsidR="004F14F7">
              <w:rPr>
                <w:rFonts w:ascii="Century Gothic" w:hAnsi="Century Gothic"/>
                <w:sz w:val="15"/>
                <w:szCs w:val="15"/>
              </w:rPr>
              <w:t xml:space="preserve"> </w:t>
            </w:r>
            <w:r w:rsidRPr="00367C59">
              <w:rPr>
                <w:rFonts w:ascii="Century Gothic" w:hAnsi="Century Gothic"/>
                <w:sz w:val="15"/>
                <w:szCs w:val="15"/>
              </w:rPr>
              <w:t xml:space="preserve">How and why have boats been used through time? (trade, Invasion, discovery, travel) </w:t>
            </w:r>
          </w:p>
          <w:p w14:paraId="350DB938" w14:textId="1069DFFF" w:rsidR="00FC110D" w:rsidRPr="00367C59" w:rsidRDefault="00FC110D" w:rsidP="00367C59">
            <w:pPr>
              <w:rPr>
                <w:rFonts w:ascii="Century Gothic" w:hAnsi="Century Gothic"/>
                <w:sz w:val="15"/>
                <w:szCs w:val="15"/>
              </w:rPr>
            </w:pPr>
            <w:r w:rsidRPr="00367C59">
              <w:rPr>
                <w:rFonts w:ascii="Century Gothic" w:hAnsi="Century Gothic"/>
                <w:sz w:val="15"/>
                <w:szCs w:val="15"/>
              </w:rPr>
              <w:t>How has the significance of boats (for Britain) changed over time?</w:t>
            </w:r>
          </w:p>
          <w:p w14:paraId="3476B35E" w14:textId="77777777" w:rsidR="0086038F" w:rsidRDefault="00367C59" w:rsidP="00094783">
            <w:pPr>
              <w:spacing w:line="259" w:lineRule="auto"/>
              <w:rPr>
                <w:rFonts w:ascii="Century Gothic" w:hAnsi="Century Gothic"/>
                <w:b/>
                <w:bCs/>
                <w:sz w:val="15"/>
                <w:szCs w:val="15"/>
              </w:rPr>
            </w:pPr>
            <w:r w:rsidRPr="00DB4076">
              <w:rPr>
                <w:rFonts w:ascii="Century Gothic" w:hAnsi="Century Gothic"/>
                <w:b/>
                <w:bCs/>
                <w:sz w:val="15"/>
                <w:szCs w:val="15"/>
              </w:rPr>
              <w:t>Vocabulary:</w:t>
            </w:r>
            <w:r w:rsidR="00094783">
              <w:rPr>
                <w:rFonts w:ascii="Century Gothic" w:hAnsi="Century Gothic"/>
                <w:b/>
                <w:bCs/>
                <w:sz w:val="15"/>
                <w:szCs w:val="15"/>
              </w:rPr>
              <w:t xml:space="preserve"> </w:t>
            </w:r>
          </w:p>
          <w:p w14:paraId="23AC5C5B" w14:textId="643DF72F" w:rsidR="00CC56F8" w:rsidRPr="00094783" w:rsidRDefault="003B610E" w:rsidP="00094783">
            <w:pPr>
              <w:spacing w:line="259" w:lineRule="auto"/>
              <w:rPr>
                <w:rFonts w:ascii="Century Gothic" w:hAnsi="Century Gothic"/>
                <w:b/>
                <w:bCs/>
                <w:sz w:val="15"/>
                <w:szCs w:val="15"/>
              </w:rPr>
            </w:pPr>
            <w:r w:rsidRPr="0097278C">
              <w:rPr>
                <w:rFonts w:ascii="Century Gothic" w:hAnsi="Century Gothic"/>
                <w:sz w:val="15"/>
                <w:szCs w:val="15"/>
              </w:rPr>
              <w:t>Before/</w:t>
            </w:r>
            <w:r w:rsidRPr="00757450">
              <w:rPr>
                <w:rFonts w:ascii="Century Gothic" w:hAnsi="Century Gothic"/>
                <w:sz w:val="15"/>
                <w:szCs w:val="15"/>
              </w:rPr>
              <w:t xml:space="preserve">After Titanic </w:t>
            </w:r>
            <w:r w:rsidR="004F14F7" w:rsidRPr="00757450">
              <w:rPr>
                <w:rFonts w:ascii="Century Gothic" w:hAnsi="Century Gothic"/>
                <w:sz w:val="15"/>
                <w:szCs w:val="15"/>
              </w:rPr>
              <w:t>v</w:t>
            </w:r>
            <w:r w:rsidRPr="00757450">
              <w:rPr>
                <w:rFonts w:ascii="Century Gothic" w:hAnsi="Century Gothic"/>
                <w:sz w:val="15"/>
                <w:szCs w:val="15"/>
              </w:rPr>
              <w:t>oyage</w:t>
            </w:r>
            <w:r w:rsidR="004F14F7" w:rsidRPr="00757450">
              <w:rPr>
                <w:rFonts w:ascii="Century Gothic" w:hAnsi="Century Gothic"/>
                <w:sz w:val="15"/>
                <w:szCs w:val="15"/>
              </w:rPr>
              <w:t>,</w:t>
            </w:r>
            <w:r w:rsidR="004F14F7" w:rsidRPr="0097278C">
              <w:rPr>
                <w:rFonts w:ascii="Century Gothic" w:hAnsi="Century Gothic"/>
                <w:sz w:val="15"/>
                <w:szCs w:val="15"/>
              </w:rPr>
              <w:t xml:space="preserve"> c</w:t>
            </w:r>
            <w:r w:rsidRPr="0097278C">
              <w:rPr>
                <w:rFonts w:ascii="Century Gothic" w:hAnsi="Century Gothic"/>
                <w:sz w:val="15"/>
                <w:szCs w:val="15"/>
              </w:rPr>
              <w:t>lass</w:t>
            </w:r>
            <w:r w:rsidR="004F14F7" w:rsidRPr="0097278C">
              <w:rPr>
                <w:rFonts w:ascii="Century Gothic" w:hAnsi="Century Gothic"/>
                <w:sz w:val="15"/>
                <w:szCs w:val="15"/>
              </w:rPr>
              <w:t>, i</w:t>
            </w:r>
            <w:r w:rsidRPr="0097278C">
              <w:rPr>
                <w:rFonts w:ascii="Century Gothic" w:hAnsi="Century Gothic"/>
                <w:sz w:val="15"/>
                <w:szCs w:val="15"/>
              </w:rPr>
              <w:t>ceberg</w:t>
            </w:r>
            <w:r w:rsidR="004F14F7" w:rsidRPr="0097278C">
              <w:rPr>
                <w:rFonts w:ascii="Century Gothic" w:hAnsi="Century Gothic"/>
                <w:sz w:val="15"/>
                <w:szCs w:val="15"/>
              </w:rPr>
              <w:t>, d</w:t>
            </w:r>
            <w:r w:rsidRPr="0097278C">
              <w:rPr>
                <w:rFonts w:ascii="Century Gothic" w:hAnsi="Century Gothic"/>
                <w:sz w:val="15"/>
                <w:szCs w:val="15"/>
              </w:rPr>
              <w:t>isaster</w:t>
            </w:r>
            <w:r w:rsidR="004F14F7" w:rsidRPr="0097278C">
              <w:rPr>
                <w:rFonts w:ascii="Century Gothic" w:hAnsi="Century Gothic"/>
                <w:sz w:val="15"/>
                <w:szCs w:val="15"/>
              </w:rPr>
              <w:t>, s</w:t>
            </w:r>
            <w:r w:rsidRPr="0097278C">
              <w:rPr>
                <w:rFonts w:ascii="Century Gothic" w:hAnsi="Century Gothic"/>
                <w:sz w:val="15"/>
                <w:szCs w:val="15"/>
              </w:rPr>
              <w:t>urvivor</w:t>
            </w:r>
            <w:r w:rsidR="004F14F7" w:rsidRPr="0097278C">
              <w:rPr>
                <w:rFonts w:ascii="Century Gothic" w:hAnsi="Century Gothic"/>
                <w:sz w:val="15"/>
                <w:szCs w:val="15"/>
              </w:rPr>
              <w:t>, w</w:t>
            </w:r>
            <w:r w:rsidRPr="0097278C">
              <w:rPr>
                <w:rFonts w:ascii="Century Gothic" w:hAnsi="Century Gothic"/>
                <w:sz w:val="15"/>
                <w:szCs w:val="15"/>
              </w:rPr>
              <w:t>reckage</w:t>
            </w:r>
            <w:r w:rsidR="00757450">
              <w:rPr>
                <w:rFonts w:ascii="Century Gothic" w:hAnsi="Century Gothic"/>
                <w:sz w:val="15"/>
                <w:szCs w:val="15"/>
              </w:rPr>
              <w:t>,</w:t>
            </w:r>
            <w:r w:rsidR="00FE3AFF">
              <w:rPr>
                <w:rFonts w:ascii="Century Gothic" w:hAnsi="Century Gothic"/>
                <w:sz w:val="15"/>
                <w:szCs w:val="15"/>
              </w:rPr>
              <w:t xml:space="preserve"> </w:t>
            </w:r>
            <w:r w:rsidRPr="00757450">
              <w:rPr>
                <w:rFonts w:ascii="Century Gothic" w:hAnsi="Century Gothic"/>
                <w:sz w:val="15"/>
                <w:szCs w:val="15"/>
              </w:rPr>
              <w:t>Cutty Sark</w:t>
            </w:r>
            <w:r w:rsidR="00F47114" w:rsidRPr="00757450">
              <w:rPr>
                <w:rFonts w:ascii="Century Gothic" w:hAnsi="Century Gothic"/>
                <w:sz w:val="15"/>
                <w:szCs w:val="15"/>
              </w:rPr>
              <w:t>,</w:t>
            </w:r>
            <w:r w:rsidR="004F14F7" w:rsidRPr="00757450">
              <w:rPr>
                <w:rFonts w:ascii="Century Gothic" w:hAnsi="Century Gothic"/>
                <w:sz w:val="15"/>
                <w:szCs w:val="15"/>
              </w:rPr>
              <w:t xml:space="preserve"> </w:t>
            </w:r>
            <w:r w:rsidRPr="00757450">
              <w:rPr>
                <w:rFonts w:ascii="Century Gothic" w:hAnsi="Century Gothic"/>
                <w:sz w:val="15"/>
                <w:szCs w:val="15"/>
              </w:rPr>
              <w:t>Tea</w:t>
            </w:r>
            <w:r w:rsidRPr="0097278C">
              <w:rPr>
                <w:rFonts w:ascii="Century Gothic" w:hAnsi="Century Gothic"/>
                <w:sz w:val="15"/>
                <w:szCs w:val="15"/>
              </w:rPr>
              <w:t xml:space="preserve"> Clipper</w:t>
            </w:r>
            <w:r w:rsidR="004F14F7" w:rsidRPr="0097278C">
              <w:rPr>
                <w:rFonts w:ascii="Century Gothic" w:hAnsi="Century Gothic"/>
                <w:sz w:val="15"/>
                <w:szCs w:val="15"/>
              </w:rPr>
              <w:t xml:space="preserve">, </w:t>
            </w:r>
            <w:r w:rsidRPr="0097278C">
              <w:rPr>
                <w:rFonts w:ascii="Century Gothic" w:hAnsi="Century Gothic"/>
                <w:sz w:val="15"/>
                <w:szCs w:val="15"/>
              </w:rPr>
              <w:t>Victorian</w:t>
            </w:r>
            <w:r w:rsidR="004F14F7" w:rsidRPr="0097278C">
              <w:rPr>
                <w:rFonts w:ascii="Century Gothic" w:hAnsi="Century Gothic"/>
                <w:sz w:val="15"/>
                <w:szCs w:val="15"/>
              </w:rPr>
              <w:t>, t</w:t>
            </w:r>
            <w:r w:rsidRPr="0097278C">
              <w:rPr>
                <w:rFonts w:ascii="Century Gothic" w:hAnsi="Century Gothic"/>
                <w:sz w:val="15"/>
                <w:szCs w:val="15"/>
              </w:rPr>
              <w:t>rade</w:t>
            </w:r>
            <w:r w:rsidR="004F14F7" w:rsidRPr="0097278C">
              <w:rPr>
                <w:rFonts w:ascii="Century Gothic" w:hAnsi="Century Gothic"/>
                <w:sz w:val="15"/>
                <w:szCs w:val="15"/>
              </w:rPr>
              <w:t>, t</w:t>
            </w:r>
            <w:r w:rsidRPr="0097278C">
              <w:rPr>
                <w:rFonts w:ascii="Century Gothic" w:hAnsi="Century Gothic"/>
                <w:sz w:val="15"/>
                <w:szCs w:val="15"/>
              </w:rPr>
              <w:t>ea</w:t>
            </w:r>
            <w:r w:rsidR="004F14F7" w:rsidRPr="0097278C">
              <w:rPr>
                <w:rFonts w:ascii="Century Gothic" w:hAnsi="Century Gothic"/>
                <w:sz w:val="15"/>
                <w:szCs w:val="15"/>
              </w:rPr>
              <w:t>, w</w:t>
            </w:r>
            <w:r w:rsidRPr="0097278C">
              <w:rPr>
                <w:rFonts w:ascii="Century Gothic" w:hAnsi="Century Gothic"/>
                <w:sz w:val="15"/>
                <w:szCs w:val="15"/>
              </w:rPr>
              <w:t>ool</w:t>
            </w:r>
          </w:p>
        </w:tc>
        <w:tc>
          <w:tcPr>
            <w:tcW w:w="4677" w:type="dxa"/>
            <w:gridSpan w:val="3"/>
            <w:shd w:val="clear" w:color="auto" w:fill="B6DDE8" w:themeFill="accent5" w:themeFillTint="66"/>
          </w:tcPr>
          <w:p w14:paraId="1C0984D3" w14:textId="138F2178" w:rsidR="00CC56F8" w:rsidRPr="003E76E0" w:rsidRDefault="00CC56F8" w:rsidP="00CC56F8">
            <w:pPr>
              <w:jc w:val="center"/>
              <w:rPr>
                <w:rFonts w:ascii="Century Gothic" w:hAnsi="Century Gothic"/>
                <w:b/>
                <w:bCs/>
                <w:sz w:val="18"/>
                <w:szCs w:val="18"/>
              </w:rPr>
            </w:pPr>
            <w:r w:rsidRPr="003E76E0">
              <w:rPr>
                <w:rFonts w:ascii="Century Gothic" w:hAnsi="Century Gothic"/>
                <w:b/>
                <w:bCs/>
                <w:sz w:val="18"/>
                <w:szCs w:val="18"/>
              </w:rPr>
              <w:t>Religious Education</w:t>
            </w:r>
            <w:r w:rsidR="00DC733C" w:rsidRPr="003E76E0">
              <w:rPr>
                <w:rFonts w:ascii="Century Gothic" w:hAnsi="Century Gothic"/>
                <w:b/>
                <w:bCs/>
                <w:sz w:val="18"/>
                <w:szCs w:val="18"/>
              </w:rPr>
              <w:t xml:space="preserve"> 2</w:t>
            </w:r>
          </w:p>
          <w:p w14:paraId="57E7D761" w14:textId="3E2BAB23" w:rsidR="00FF4212" w:rsidRDefault="00FF4212" w:rsidP="00FF4212">
            <w:pPr>
              <w:pStyle w:val="NoSpacing"/>
              <w:jc w:val="center"/>
              <w:rPr>
                <w:rFonts w:ascii="Century Gothic" w:hAnsi="Century Gothic" w:cs="Century Gothic"/>
                <w:b/>
                <w:bCs/>
                <w:sz w:val="15"/>
                <w:szCs w:val="15"/>
              </w:rPr>
            </w:pPr>
            <w:r w:rsidRPr="00FF4212">
              <w:rPr>
                <w:rFonts w:ascii="Century Gothic" w:hAnsi="Century Gothic" w:cs="Century Gothic"/>
                <w:b/>
                <w:bCs/>
                <w:sz w:val="15"/>
                <w:szCs w:val="15"/>
              </w:rPr>
              <w:t>Judaism: Part 1: Unit 2 – Festivals in the Jewish year</w:t>
            </w:r>
          </w:p>
          <w:p w14:paraId="2C5142A5" w14:textId="77777777" w:rsidR="00F47114" w:rsidRPr="00FF4212" w:rsidRDefault="00F47114" w:rsidP="00FF4212">
            <w:pPr>
              <w:pStyle w:val="NoSpacing"/>
              <w:jc w:val="center"/>
              <w:rPr>
                <w:rFonts w:ascii="Century Gothic" w:hAnsi="Century Gothic" w:cs="Century Gothic"/>
                <w:b/>
                <w:bCs/>
                <w:sz w:val="15"/>
                <w:szCs w:val="15"/>
              </w:rPr>
            </w:pPr>
          </w:p>
          <w:p w14:paraId="160D3D1A" w14:textId="510FEAF5" w:rsidR="00CC56F8" w:rsidRDefault="00CC56F8" w:rsidP="00CC56F8">
            <w:pPr>
              <w:spacing w:line="259" w:lineRule="auto"/>
              <w:rPr>
                <w:rFonts w:ascii="Century Gothic" w:eastAsia="Century Gothic" w:hAnsi="Century Gothic" w:cs="Century Gothic"/>
                <w:b/>
                <w:bCs/>
                <w:color w:val="000000" w:themeColor="text1"/>
                <w:sz w:val="15"/>
                <w:szCs w:val="15"/>
                <w:lang w:eastAsia="en-US"/>
              </w:rPr>
            </w:pPr>
            <w:r w:rsidRPr="00DB4076">
              <w:rPr>
                <w:rFonts w:ascii="Century Gothic" w:eastAsia="Century Gothic" w:hAnsi="Century Gothic" w:cs="Century Gothic"/>
                <w:b/>
                <w:bCs/>
                <w:color w:val="000000" w:themeColor="text1"/>
                <w:sz w:val="15"/>
                <w:szCs w:val="15"/>
                <w:lang w:eastAsia="en-US"/>
              </w:rPr>
              <w:t>Key questions:</w:t>
            </w:r>
          </w:p>
          <w:p w14:paraId="6AB59F34" w14:textId="0EA98B47" w:rsidR="00F47114" w:rsidRPr="00F47114" w:rsidRDefault="00F47114" w:rsidP="00CC56F8">
            <w:pPr>
              <w:spacing w:line="259" w:lineRule="auto"/>
              <w:contextualSpacing/>
              <w:rPr>
                <w:rFonts w:ascii="Century Gothic" w:eastAsia="Century Gothic" w:hAnsi="Century Gothic" w:cs="Century Gothic"/>
                <w:b/>
                <w:bCs/>
                <w:color w:val="0070C0"/>
                <w:sz w:val="15"/>
                <w:szCs w:val="15"/>
                <w:lang w:eastAsia="en-US"/>
              </w:rPr>
            </w:pPr>
            <w:r>
              <w:rPr>
                <w:rFonts w:ascii="Century Gothic" w:eastAsia="Century Gothic" w:hAnsi="Century Gothic" w:cs="Century Gothic"/>
                <w:b/>
                <w:bCs/>
                <w:color w:val="0070C0"/>
                <w:sz w:val="15"/>
                <w:szCs w:val="15"/>
                <w:lang w:eastAsia="en-US"/>
              </w:rPr>
              <w:t>How do the festival events help to teach young Jews about their past?</w:t>
            </w:r>
          </w:p>
          <w:p w14:paraId="71732C73" w14:textId="77777777" w:rsidR="00D27817" w:rsidRPr="00D27817" w:rsidRDefault="00D27817" w:rsidP="00D27817">
            <w:pPr>
              <w:spacing w:line="259" w:lineRule="auto"/>
              <w:contextualSpacing/>
              <w:rPr>
                <w:rFonts w:ascii="Century Gothic" w:eastAsia="Century Gothic" w:hAnsi="Century Gothic" w:cs="Century Gothic"/>
                <w:sz w:val="15"/>
                <w:szCs w:val="15"/>
                <w:lang w:eastAsia="en-US"/>
              </w:rPr>
            </w:pPr>
            <w:r w:rsidRPr="00D27817">
              <w:rPr>
                <w:rFonts w:ascii="Century Gothic" w:eastAsia="Century Gothic" w:hAnsi="Century Gothic" w:cs="Century Gothic"/>
                <w:sz w:val="15"/>
                <w:szCs w:val="15"/>
                <w:lang w:eastAsia="en-US"/>
              </w:rPr>
              <w:t>Why is it important to keep traditions/ customs alive?</w:t>
            </w:r>
          </w:p>
          <w:p w14:paraId="6A7D2A6A" w14:textId="0CF37D0D" w:rsidR="00D27817" w:rsidRPr="00D27817" w:rsidRDefault="00D27817" w:rsidP="00D27817">
            <w:pPr>
              <w:spacing w:line="259" w:lineRule="auto"/>
              <w:contextualSpacing/>
              <w:rPr>
                <w:rFonts w:ascii="Century Gothic" w:eastAsia="Century Gothic" w:hAnsi="Century Gothic" w:cs="Century Gothic"/>
                <w:sz w:val="15"/>
                <w:szCs w:val="15"/>
                <w:lang w:eastAsia="en-US"/>
              </w:rPr>
            </w:pPr>
            <w:r w:rsidRPr="00D27817">
              <w:rPr>
                <w:rFonts w:ascii="Century Gothic" w:eastAsia="Century Gothic" w:hAnsi="Century Gothic" w:cs="Century Gothic"/>
                <w:sz w:val="15"/>
                <w:szCs w:val="15"/>
                <w:lang w:eastAsia="en-US"/>
              </w:rPr>
              <w:t>How do the festival events help to teach young Jews about their past?</w:t>
            </w:r>
          </w:p>
          <w:p w14:paraId="58D39A4F" w14:textId="77777777" w:rsidR="00CC56F8" w:rsidRPr="00DB4076" w:rsidRDefault="00CC56F8" w:rsidP="00CC56F8">
            <w:pPr>
              <w:spacing w:line="259" w:lineRule="auto"/>
              <w:rPr>
                <w:rFonts w:ascii="Century Gothic" w:hAnsi="Century Gothic"/>
                <w:b/>
                <w:bCs/>
                <w:sz w:val="15"/>
                <w:szCs w:val="15"/>
              </w:rPr>
            </w:pPr>
            <w:r w:rsidRPr="00DB4076">
              <w:rPr>
                <w:rFonts w:ascii="Century Gothic" w:hAnsi="Century Gothic"/>
                <w:b/>
                <w:bCs/>
                <w:sz w:val="15"/>
                <w:szCs w:val="15"/>
              </w:rPr>
              <w:t>Vocabulary:</w:t>
            </w:r>
          </w:p>
          <w:p w14:paraId="75C4C4F7" w14:textId="3BBCAC2E" w:rsidR="00CC423A" w:rsidRPr="00CC423A" w:rsidRDefault="00CC423A" w:rsidP="00CC423A">
            <w:pPr>
              <w:spacing w:line="259" w:lineRule="auto"/>
              <w:rPr>
                <w:rFonts w:ascii="Century Gothic" w:hAnsi="Century Gothic"/>
                <w:sz w:val="15"/>
                <w:szCs w:val="15"/>
              </w:rPr>
            </w:pPr>
            <w:r w:rsidRPr="00CC423A">
              <w:rPr>
                <w:rFonts w:ascii="Century Gothic" w:hAnsi="Century Gothic"/>
                <w:sz w:val="15"/>
                <w:szCs w:val="15"/>
              </w:rPr>
              <w:t>Sukkot (Sukkoth)</w:t>
            </w:r>
            <w:r>
              <w:rPr>
                <w:rFonts w:ascii="Century Gothic" w:hAnsi="Century Gothic"/>
                <w:sz w:val="15"/>
                <w:szCs w:val="15"/>
              </w:rPr>
              <w:t xml:space="preserve">, </w:t>
            </w:r>
            <w:r w:rsidRPr="00CC423A">
              <w:rPr>
                <w:rFonts w:ascii="Century Gothic" w:hAnsi="Century Gothic"/>
                <w:sz w:val="15"/>
                <w:szCs w:val="15"/>
              </w:rPr>
              <w:t>festival</w:t>
            </w:r>
            <w:r>
              <w:rPr>
                <w:rFonts w:ascii="Century Gothic" w:hAnsi="Century Gothic"/>
                <w:sz w:val="15"/>
                <w:szCs w:val="15"/>
              </w:rPr>
              <w:t xml:space="preserve">, </w:t>
            </w:r>
            <w:r w:rsidRPr="00CC423A">
              <w:rPr>
                <w:rFonts w:ascii="Century Gothic" w:hAnsi="Century Gothic"/>
                <w:sz w:val="15"/>
                <w:szCs w:val="15"/>
              </w:rPr>
              <w:t>Tabernacles</w:t>
            </w:r>
            <w:r>
              <w:rPr>
                <w:rFonts w:ascii="Century Gothic" w:hAnsi="Century Gothic"/>
                <w:sz w:val="15"/>
                <w:szCs w:val="15"/>
              </w:rPr>
              <w:t xml:space="preserve">, </w:t>
            </w:r>
            <w:r w:rsidRPr="00CC423A">
              <w:rPr>
                <w:rFonts w:ascii="Century Gothic" w:hAnsi="Century Gothic"/>
                <w:sz w:val="15"/>
                <w:szCs w:val="15"/>
              </w:rPr>
              <w:t>Moses</w:t>
            </w:r>
            <w:r>
              <w:rPr>
                <w:rFonts w:ascii="Century Gothic" w:hAnsi="Century Gothic"/>
                <w:sz w:val="15"/>
                <w:szCs w:val="15"/>
              </w:rPr>
              <w:t xml:space="preserve">, </w:t>
            </w:r>
            <w:r w:rsidRPr="00CC423A">
              <w:rPr>
                <w:rFonts w:ascii="Century Gothic" w:hAnsi="Century Gothic"/>
                <w:sz w:val="15"/>
                <w:szCs w:val="15"/>
              </w:rPr>
              <w:t>Exodus</w:t>
            </w:r>
            <w:r w:rsidRPr="00CC423A">
              <w:rPr>
                <w:rFonts w:ascii="Century Gothic" w:hAnsi="Century Gothic"/>
                <w:sz w:val="15"/>
                <w:szCs w:val="15"/>
              </w:rPr>
              <w:br/>
              <w:t>Synagogue</w:t>
            </w:r>
            <w:r>
              <w:rPr>
                <w:rFonts w:ascii="Century Gothic" w:hAnsi="Century Gothic"/>
                <w:sz w:val="15"/>
                <w:szCs w:val="15"/>
              </w:rPr>
              <w:t xml:space="preserve">, </w:t>
            </w:r>
            <w:r w:rsidRPr="00CC423A">
              <w:rPr>
                <w:rFonts w:ascii="Century Gothic" w:hAnsi="Century Gothic"/>
                <w:sz w:val="15"/>
                <w:szCs w:val="15"/>
              </w:rPr>
              <w:t>Harvest</w:t>
            </w:r>
            <w:r>
              <w:rPr>
                <w:rFonts w:ascii="Century Gothic" w:hAnsi="Century Gothic"/>
                <w:sz w:val="15"/>
                <w:szCs w:val="15"/>
              </w:rPr>
              <w:t xml:space="preserve">, </w:t>
            </w:r>
            <w:r w:rsidRPr="00CC423A">
              <w:rPr>
                <w:rFonts w:ascii="Century Gothic" w:hAnsi="Century Gothic"/>
                <w:sz w:val="15"/>
                <w:szCs w:val="15"/>
              </w:rPr>
              <w:t>Passover (Pesach)</w:t>
            </w:r>
            <w:r>
              <w:rPr>
                <w:rFonts w:ascii="Century Gothic" w:hAnsi="Century Gothic"/>
                <w:sz w:val="15"/>
                <w:szCs w:val="15"/>
              </w:rPr>
              <w:t xml:space="preserve">, </w:t>
            </w:r>
            <w:r w:rsidRPr="00CC423A">
              <w:rPr>
                <w:rFonts w:ascii="Century Gothic" w:hAnsi="Century Gothic"/>
                <w:sz w:val="15"/>
                <w:szCs w:val="15"/>
              </w:rPr>
              <w:t>Egypt</w:t>
            </w:r>
            <w:r>
              <w:rPr>
                <w:rFonts w:ascii="Century Gothic" w:hAnsi="Century Gothic"/>
                <w:sz w:val="15"/>
                <w:szCs w:val="15"/>
              </w:rPr>
              <w:t xml:space="preserve">, </w:t>
            </w:r>
            <w:r w:rsidRPr="00CC423A">
              <w:rPr>
                <w:rFonts w:ascii="Century Gothic" w:hAnsi="Century Gothic"/>
                <w:sz w:val="15"/>
                <w:szCs w:val="15"/>
              </w:rPr>
              <w:t>symbol</w:t>
            </w:r>
          </w:p>
          <w:p w14:paraId="2A5B33E9" w14:textId="6A69F395" w:rsidR="00CC56F8" w:rsidRPr="00DB4076" w:rsidRDefault="00CC423A" w:rsidP="00CC423A">
            <w:pPr>
              <w:spacing w:line="259" w:lineRule="auto"/>
              <w:rPr>
                <w:rFonts w:ascii="Century Gothic" w:hAnsi="Century Gothic"/>
                <w:sz w:val="15"/>
                <w:szCs w:val="15"/>
              </w:rPr>
            </w:pPr>
            <w:r w:rsidRPr="00CC423A">
              <w:rPr>
                <w:rFonts w:ascii="Century Gothic" w:hAnsi="Century Gothic"/>
                <w:sz w:val="15"/>
                <w:szCs w:val="15"/>
              </w:rPr>
              <w:t>Ritual</w:t>
            </w:r>
            <w:r>
              <w:rPr>
                <w:rFonts w:ascii="Century Gothic" w:hAnsi="Century Gothic"/>
                <w:sz w:val="15"/>
                <w:szCs w:val="15"/>
              </w:rPr>
              <w:t xml:space="preserve">, </w:t>
            </w:r>
            <w:r w:rsidRPr="00CC423A">
              <w:rPr>
                <w:rFonts w:ascii="Century Gothic" w:hAnsi="Century Gothic"/>
                <w:sz w:val="15"/>
                <w:szCs w:val="15"/>
              </w:rPr>
              <w:t>Seder meal</w:t>
            </w:r>
            <w:r>
              <w:rPr>
                <w:rFonts w:ascii="Century Gothic" w:hAnsi="Century Gothic"/>
                <w:sz w:val="15"/>
                <w:szCs w:val="15"/>
              </w:rPr>
              <w:t xml:space="preserve">, </w:t>
            </w:r>
            <w:r w:rsidRPr="00CC423A">
              <w:rPr>
                <w:rFonts w:ascii="Century Gothic" w:hAnsi="Century Gothic"/>
                <w:sz w:val="15"/>
                <w:szCs w:val="15"/>
              </w:rPr>
              <w:t>Israel</w:t>
            </w:r>
            <w:r>
              <w:rPr>
                <w:rFonts w:ascii="Century Gothic" w:hAnsi="Century Gothic"/>
                <w:sz w:val="15"/>
                <w:szCs w:val="15"/>
              </w:rPr>
              <w:t xml:space="preserve">, </w:t>
            </w:r>
            <w:r w:rsidRPr="00CC423A">
              <w:rPr>
                <w:rFonts w:ascii="Century Gothic" w:hAnsi="Century Gothic"/>
                <w:sz w:val="15"/>
                <w:szCs w:val="15"/>
              </w:rPr>
              <w:t>Purim</w:t>
            </w:r>
            <w:r>
              <w:rPr>
                <w:rFonts w:ascii="Century Gothic" w:hAnsi="Century Gothic"/>
                <w:sz w:val="15"/>
                <w:szCs w:val="15"/>
              </w:rPr>
              <w:t xml:space="preserve">, </w:t>
            </w:r>
            <w:r w:rsidRPr="00CC423A">
              <w:rPr>
                <w:rFonts w:ascii="Century Gothic" w:hAnsi="Century Gothic"/>
                <w:sz w:val="15"/>
                <w:szCs w:val="15"/>
              </w:rPr>
              <w:t>Esther</w:t>
            </w:r>
            <w:r>
              <w:rPr>
                <w:rFonts w:ascii="Century Gothic" w:hAnsi="Century Gothic"/>
                <w:sz w:val="15"/>
                <w:szCs w:val="15"/>
              </w:rPr>
              <w:t xml:space="preserve">, </w:t>
            </w:r>
            <w:r w:rsidRPr="00CC423A">
              <w:rPr>
                <w:rFonts w:ascii="Century Gothic" w:hAnsi="Century Gothic"/>
                <w:sz w:val="15"/>
                <w:szCs w:val="15"/>
              </w:rPr>
              <w:t>traditions</w:t>
            </w:r>
            <w:r w:rsidRPr="00CC423A">
              <w:rPr>
                <w:rFonts w:ascii="Century Gothic" w:hAnsi="Century Gothic"/>
                <w:sz w:val="15"/>
                <w:szCs w:val="15"/>
              </w:rPr>
              <w:br/>
            </w:r>
          </w:p>
        </w:tc>
      </w:tr>
      <w:tr w:rsidR="00CE03F9" w:rsidRPr="003E08F1" w14:paraId="4906AC8A" w14:textId="77777777" w:rsidTr="640A3A04">
        <w:trPr>
          <w:trHeight w:val="1823"/>
          <w:jc w:val="center"/>
        </w:trPr>
        <w:tc>
          <w:tcPr>
            <w:tcW w:w="4531" w:type="dxa"/>
            <w:gridSpan w:val="2"/>
            <w:shd w:val="clear" w:color="auto" w:fill="D9D9D9" w:themeFill="background1" w:themeFillShade="D9"/>
          </w:tcPr>
          <w:p w14:paraId="61DF45DA" w14:textId="77777777" w:rsidR="00CE03F9" w:rsidRPr="003E76E0" w:rsidRDefault="00CE03F9" w:rsidP="00CC56F8">
            <w:pPr>
              <w:jc w:val="center"/>
              <w:rPr>
                <w:rFonts w:ascii="Century Gothic" w:hAnsi="Century Gothic" w:cs="Calibri"/>
                <w:b/>
                <w:bCs/>
                <w:sz w:val="18"/>
                <w:szCs w:val="18"/>
              </w:rPr>
            </w:pPr>
            <w:r w:rsidRPr="003E76E0">
              <w:rPr>
                <w:rFonts w:ascii="Century Gothic" w:hAnsi="Century Gothic" w:cs="Calibri"/>
                <w:b/>
                <w:bCs/>
                <w:sz w:val="18"/>
                <w:szCs w:val="18"/>
              </w:rPr>
              <w:t>Computing</w:t>
            </w:r>
          </w:p>
          <w:p w14:paraId="0B5FABEA" w14:textId="17A5F1DC" w:rsidR="00BE324B" w:rsidRPr="00BE324B" w:rsidRDefault="00034693" w:rsidP="00BE324B">
            <w:pPr>
              <w:jc w:val="center"/>
              <w:rPr>
                <w:rFonts w:ascii="Century Gothic" w:hAnsi="Century Gothic"/>
                <w:b/>
                <w:bCs/>
                <w:sz w:val="15"/>
                <w:szCs w:val="15"/>
              </w:rPr>
            </w:pPr>
            <w:r>
              <w:rPr>
                <w:rFonts w:ascii="Century Gothic" w:hAnsi="Century Gothic"/>
                <w:b/>
                <w:bCs/>
                <w:sz w:val="15"/>
                <w:szCs w:val="15"/>
              </w:rPr>
              <w:t xml:space="preserve">Computer Science </w:t>
            </w:r>
            <w:r w:rsidR="006D6AB8">
              <w:rPr>
                <w:rFonts w:ascii="Century Gothic" w:hAnsi="Century Gothic"/>
                <w:b/>
                <w:bCs/>
                <w:sz w:val="15"/>
                <w:szCs w:val="15"/>
              </w:rPr>
              <w:t>–</w:t>
            </w:r>
            <w:r>
              <w:rPr>
                <w:rFonts w:ascii="Century Gothic" w:hAnsi="Century Gothic"/>
                <w:b/>
                <w:bCs/>
                <w:sz w:val="15"/>
                <w:szCs w:val="15"/>
              </w:rPr>
              <w:t xml:space="preserve"> Algo</w:t>
            </w:r>
            <w:r w:rsidR="006D6AB8">
              <w:rPr>
                <w:rFonts w:ascii="Century Gothic" w:hAnsi="Century Gothic"/>
                <w:b/>
                <w:bCs/>
                <w:sz w:val="15"/>
                <w:szCs w:val="15"/>
              </w:rPr>
              <w:t>rithms and debugging</w:t>
            </w:r>
          </w:p>
          <w:p w14:paraId="5D5DF7AE" w14:textId="77777777" w:rsidR="00CE03F9" w:rsidRPr="00DB4076" w:rsidRDefault="00CE03F9" w:rsidP="00DC733C">
            <w:pPr>
              <w:pStyle w:val="NoSpacing"/>
              <w:rPr>
                <w:rFonts w:ascii="Century Gothic" w:hAnsi="Century Gothic"/>
                <w:b/>
                <w:bCs/>
                <w:sz w:val="15"/>
                <w:szCs w:val="15"/>
              </w:rPr>
            </w:pPr>
            <w:r w:rsidRPr="00DB4076">
              <w:rPr>
                <w:rFonts w:ascii="Century Gothic" w:hAnsi="Century Gothic"/>
                <w:b/>
                <w:bCs/>
                <w:sz w:val="15"/>
                <w:szCs w:val="15"/>
              </w:rPr>
              <w:t>Key Questions:</w:t>
            </w:r>
          </w:p>
          <w:p w14:paraId="1DFDE97E" w14:textId="77777777" w:rsidR="00420C06" w:rsidRDefault="00420C06" w:rsidP="00797221">
            <w:pPr>
              <w:spacing w:line="259" w:lineRule="auto"/>
              <w:rPr>
                <w:rFonts w:ascii="Century Gothic" w:hAnsi="Century Gothic"/>
                <w:b/>
                <w:bCs/>
                <w:color w:val="0070C0"/>
                <w:sz w:val="15"/>
                <w:szCs w:val="15"/>
              </w:rPr>
            </w:pPr>
            <w:r w:rsidRPr="00420C06">
              <w:rPr>
                <w:rFonts w:ascii="Century Gothic" w:hAnsi="Century Gothic"/>
                <w:b/>
                <w:bCs/>
                <w:color w:val="0070C0"/>
                <w:sz w:val="15"/>
                <w:szCs w:val="15"/>
              </w:rPr>
              <w:t xml:space="preserve">What is an algorithm? What does debug mean? </w:t>
            </w:r>
          </w:p>
          <w:p w14:paraId="454E0812" w14:textId="060F8F6D" w:rsidR="00420C06" w:rsidRPr="00420C06" w:rsidRDefault="00420C06" w:rsidP="00797221">
            <w:pPr>
              <w:spacing w:line="259" w:lineRule="auto"/>
              <w:rPr>
                <w:rFonts w:ascii="Century Gothic" w:hAnsi="Century Gothic"/>
                <w:b/>
                <w:bCs/>
                <w:color w:val="0070C0"/>
                <w:sz w:val="15"/>
                <w:szCs w:val="15"/>
              </w:rPr>
            </w:pPr>
            <w:r w:rsidRPr="00420C06">
              <w:rPr>
                <w:rFonts w:ascii="Century Gothic" w:hAnsi="Century Gothic"/>
                <w:b/>
                <w:bCs/>
                <w:color w:val="0070C0"/>
                <w:sz w:val="15"/>
                <w:szCs w:val="15"/>
              </w:rPr>
              <w:t>Can you give unambiguous instructions?</w:t>
            </w:r>
          </w:p>
          <w:p w14:paraId="7751744A" w14:textId="43CDB2B8" w:rsidR="00CE03F9" w:rsidRPr="00DB4076" w:rsidRDefault="00CE03F9" w:rsidP="00797221">
            <w:pPr>
              <w:spacing w:line="259" w:lineRule="auto"/>
              <w:rPr>
                <w:rFonts w:ascii="Century Gothic" w:hAnsi="Century Gothic"/>
                <w:b/>
                <w:bCs/>
                <w:sz w:val="15"/>
                <w:szCs w:val="15"/>
              </w:rPr>
            </w:pPr>
            <w:r w:rsidRPr="00DB4076">
              <w:rPr>
                <w:rFonts w:ascii="Century Gothic" w:hAnsi="Century Gothic"/>
                <w:b/>
                <w:bCs/>
                <w:sz w:val="15"/>
                <w:szCs w:val="15"/>
              </w:rPr>
              <w:t>Vocabulary:</w:t>
            </w:r>
          </w:p>
          <w:p w14:paraId="2BE902AF" w14:textId="26260808" w:rsidR="00CE03F9" w:rsidRPr="00CC3529" w:rsidRDefault="00CC3529" w:rsidP="00CC6C02">
            <w:pPr>
              <w:rPr>
                <w:rFonts w:ascii="Century Gothic" w:hAnsi="Century Gothic"/>
                <w:sz w:val="15"/>
                <w:szCs w:val="15"/>
              </w:rPr>
            </w:pPr>
            <w:r w:rsidRPr="00CC3529">
              <w:rPr>
                <w:rFonts w:ascii="Century Gothic" w:hAnsi="Century Gothic"/>
                <w:color w:val="000000"/>
                <w:sz w:val="15"/>
                <w:szCs w:val="15"/>
              </w:rPr>
              <w:t>Algorithm, debug, error</w:t>
            </w:r>
          </w:p>
        </w:tc>
        <w:tc>
          <w:tcPr>
            <w:tcW w:w="11907" w:type="dxa"/>
            <w:gridSpan w:val="5"/>
            <w:shd w:val="clear" w:color="auto" w:fill="D9D9D9" w:themeFill="background1" w:themeFillShade="D9"/>
          </w:tcPr>
          <w:p w14:paraId="1BBE0A87" w14:textId="33AA7113" w:rsidR="00CE03F9" w:rsidRDefault="00CE03F9" w:rsidP="00561E86">
            <w:pPr>
              <w:pStyle w:val="NoSpacing"/>
              <w:jc w:val="center"/>
              <w:rPr>
                <w:rFonts w:ascii="Century Gothic" w:hAnsi="Century Gothic"/>
                <w:b/>
                <w:bCs/>
                <w:sz w:val="18"/>
                <w:szCs w:val="18"/>
              </w:rPr>
            </w:pPr>
            <w:r w:rsidRPr="00AB0E31">
              <w:rPr>
                <w:rFonts w:ascii="Century Gothic" w:hAnsi="Century Gothic"/>
                <w:b/>
                <w:bCs/>
                <w:sz w:val="18"/>
                <w:szCs w:val="18"/>
              </w:rPr>
              <w:t>Geography</w:t>
            </w:r>
          </w:p>
          <w:p w14:paraId="2CC0A405" w14:textId="7E210AFE" w:rsidR="00407D2E" w:rsidRPr="00407D2E" w:rsidRDefault="00376712" w:rsidP="00561E86">
            <w:pPr>
              <w:pStyle w:val="NoSpacing"/>
              <w:jc w:val="center"/>
              <w:rPr>
                <w:rFonts w:ascii="Century Gothic" w:hAnsi="Century Gothic"/>
                <w:b/>
                <w:bCs/>
                <w:sz w:val="15"/>
                <w:szCs w:val="15"/>
              </w:rPr>
            </w:pPr>
            <w:r>
              <w:rPr>
                <w:rFonts w:ascii="Century Gothic" w:hAnsi="Century Gothic"/>
                <w:b/>
                <w:bCs/>
                <w:sz w:val="15"/>
                <w:szCs w:val="15"/>
              </w:rPr>
              <w:t>Seasons and Weather</w:t>
            </w:r>
          </w:p>
          <w:p w14:paraId="5E3FB70B" w14:textId="77777777" w:rsidR="00CE03F9" w:rsidRPr="00F84F97" w:rsidRDefault="00CE03F9" w:rsidP="00182EA2">
            <w:pPr>
              <w:jc w:val="both"/>
              <w:rPr>
                <w:rFonts w:ascii="Century Gothic" w:eastAsia="Century Gothic" w:hAnsi="Century Gothic" w:cs="Century Gothic"/>
                <w:b/>
                <w:color w:val="000000" w:themeColor="text1"/>
                <w:sz w:val="15"/>
                <w:szCs w:val="15"/>
              </w:rPr>
            </w:pPr>
            <w:r w:rsidRPr="00F84F97">
              <w:rPr>
                <w:rFonts w:ascii="Century Gothic" w:eastAsia="Century Gothic" w:hAnsi="Century Gothic" w:cs="Century Gothic"/>
                <w:b/>
                <w:bCs/>
                <w:color w:val="000000" w:themeColor="text1"/>
                <w:sz w:val="15"/>
                <w:szCs w:val="15"/>
              </w:rPr>
              <w:t>Key questions:</w:t>
            </w:r>
          </w:p>
          <w:p w14:paraId="4D5E180F" w14:textId="49857001" w:rsidR="00CE03F9" w:rsidRDefault="00376712" w:rsidP="00F84F97">
            <w:pPr>
              <w:pStyle w:val="NoSpacing"/>
              <w:rPr>
                <w:rFonts w:ascii="Century Gothic" w:hAnsi="Century Gothic"/>
                <w:b/>
                <w:bCs/>
                <w:color w:val="0070C0"/>
                <w:sz w:val="15"/>
                <w:szCs w:val="15"/>
              </w:rPr>
            </w:pPr>
            <w:r>
              <w:rPr>
                <w:rFonts w:ascii="Century Gothic" w:hAnsi="Century Gothic"/>
                <w:b/>
                <w:bCs/>
                <w:color w:val="0070C0"/>
                <w:sz w:val="15"/>
                <w:szCs w:val="15"/>
              </w:rPr>
              <w:t>How do the seasons affect the weather in the UK</w:t>
            </w:r>
            <w:r w:rsidR="00CE03F9" w:rsidRPr="00F84F97">
              <w:rPr>
                <w:rFonts w:ascii="Century Gothic" w:hAnsi="Century Gothic"/>
                <w:b/>
                <w:bCs/>
                <w:color w:val="0070C0"/>
                <w:sz w:val="15"/>
                <w:szCs w:val="15"/>
              </w:rPr>
              <w:t xml:space="preserve">? </w:t>
            </w:r>
          </w:p>
          <w:p w14:paraId="61AFF909" w14:textId="6FFDED21" w:rsidR="00376712" w:rsidRPr="00376712" w:rsidRDefault="00376712" w:rsidP="00376712">
            <w:pPr>
              <w:pStyle w:val="paragraph"/>
              <w:spacing w:before="0" w:beforeAutospacing="0" w:after="0" w:afterAutospacing="0"/>
              <w:textAlignment w:val="baseline"/>
              <w:rPr>
                <w:rFonts w:ascii="Century Gothic" w:hAnsi="Century Gothic"/>
                <w:sz w:val="15"/>
                <w:szCs w:val="15"/>
              </w:rPr>
            </w:pPr>
            <w:r w:rsidRPr="00376712">
              <w:rPr>
                <w:rStyle w:val="normaltextrun"/>
                <w:rFonts w:ascii="Century Gothic" w:hAnsi="Century Gothic"/>
                <w:sz w:val="15"/>
                <w:szCs w:val="15"/>
              </w:rPr>
              <w:t>Where is the UK on the world map?   How do we measure and record the weather?  </w:t>
            </w:r>
            <w:r w:rsidRPr="00376712">
              <w:rPr>
                <w:rStyle w:val="eop"/>
                <w:rFonts w:ascii="Century Gothic" w:hAnsi="Century Gothic"/>
                <w:sz w:val="15"/>
                <w:szCs w:val="15"/>
              </w:rPr>
              <w:t> </w:t>
            </w:r>
            <w:r>
              <w:rPr>
                <w:rStyle w:val="eop"/>
                <w:rFonts w:ascii="Century Gothic" w:hAnsi="Century Gothic"/>
                <w:sz w:val="15"/>
                <w:szCs w:val="15"/>
              </w:rPr>
              <w:t xml:space="preserve"> </w:t>
            </w:r>
            <w:r w:rsidRPr="00376712">
              <w:rPr>
                <w:rStyle w:val="normaltextrun"/>
                <w:rFonts w:ascii="Century Gothic" w:hAnsi="Century Gothic"/>
                <w:sz w:val="15"/>
                <w:szCs w:val="15"/>
              </w:rPr>
              <w:t>What symbols can we use to describe the weather? </w:t>
            </w:r>
            <w:r w:rsidRPr="00376712">
              <w:rPr>
                <w:rStyle w:val="eop"/>
                <w:rFonts w:ascii="Century Gothic" w:hAnsi="Century Gothic"/>
                <w:sz w:val="15"/>
                <w:szCs w:val="15"/>
              </w:rPr>
              <w:t> </w:t>
            </w:r>
          </w:p>
          <w:p w14:paraId="36F1BB4B" w14:textId="77777777" w:rsidR="00376712" w:rsidRDefault="00376712" w:rsidP="00376712">
            <w:pPr>
              <w:pStyle w:val="paragraph"/>
              <w:spacing w:before="0" w:beforeAutospacing="0" w:after="0" w:afterAutospacing="0"/>
              <w:textAlignment w:val="baseline"/>
              <w:rPr>
                <w:rStyle w:val="eop"/>
                <w:rFonts w:ascii="Century Gothic" w:hAnsi="Century Gothic"/>
                <w:sz w:val="15"/>
                <w:szCs w:val="15"/>
              </w:rPr>
            </w:pPr>
            <w:r w:rsidRPr="00376712">
              <w:rPr>
                <w:rStyle w:val="normaltextrun"/>
                <w:rFonts w:ascii="Century Gothic" w:hAnsi="Century Gothic"/>
                <w:sz w:val="15"/>
                <w:szCs w:val="15"/>
              </w:rPr>
              <w:t>Why does the weather change with the seasons?</w:t>
            </w:r>
            <w:r w:rsidRPr="00376712">
              <w:rPr>
                <w:rStyle w:val="eop"/>
                <w:rFonts w:ascii="Century Gothic" w:hAnsi="Century Gothic"/>
                <w:sz w:val="15"/>
                <w:szCs w:val="15"/>
              </w:rPr>
              <w:t> </w:t>
            </w:r>
          </w:p>
          <w:p w14:paraId="65C80E65" w14:textId="6D9A8F68" w:rsidR="009D1F54" w:rsidRPr="00376712" w:rsidRDefault="009D1F54" w:rsidP="00376712">
            <w:pPr>
              <w:pStyle w:val="paragraph"/>
              <w:spacing w:before="0" w:beforeAutospacing="0" w:after="0" w:afterAutospacing="0"/>
              <w:textAlignment w:val="baseline"/>
              <w:rPr>
                <w:rFonts w:ascii="Century Gothic" w:hAnsi="Century Gothic"/>
                <w:sz w:val="15"/>
                <w:szCs w:val="15"/>
              </w:rPr>
            </w:pPr>
            <w:r>
              <w:rPr>
                <w:rStyle w:val="normaltextrun"/>
                <w:rFonts w:ascii="Century Gothic" w:hAnsi="Century Gothic"/>
                <w:sz w:val="15"/>
                <w:szCs w:val="15"/>
              </w:rPr>
              <w:t xml:space="preserve">How do we </w:t>
            </w:r>
            <w:r w:rsidRPr="00376712">
              <w:rPr>
                <w:rStyle w:val="normaltextrun"/>
                <w:rFonts w:ascii="Century Gothic" w:hAnsi="Century Gothic"/>
                <w:sz w:val="15"/>
                <w:szCs w:val="15"/>
              </w:rPr>
              <w:t>interpret weather maps and their keys</w:t>
            </w:r>
            <w:r>
              <w:rPr>
                <w:rStyle w:val="normaltextrun"/>
                <w:rFonts w:ascii="Century Gothic" w:hAnsi="Century Gothic"/>
                <w:sz w:val="15"/>
                <w:szCs w:val="15"/>
              </w:rPr>
              <w:t>?</w:t>
            </w:r>
            <w:r>
              <w:rPr>
                <w:rStyle w:val="normaltextrun"/>
                <w:rFonts w:ascii="Century Gothic" w:hAnsi="Century Gothic"/>
                <w:sz w:val="15"/>
                <w:szCs w:val="15"/>
              </w:rPr>
              <w:t xml:space="preserve"> </w:t>
            </w:r>
            <w:r>
              <w:rPr>
                <w:rStyle w:val="normaltextrun"/>
                <w:rFonts w:ascii="Century Gothic" w:hAnsi="Century Gothic"/>
                <w:sz w:val="15"/>
                <w:szCs w:val="15"/>
              </w:rPr>
              <w:t>How can we</w:t>
            </w:r>
            <w:r w:rsidRPr="00376712">
              <w:rPr>
                <w:rStyle w:val="normaltextrun"/>
                <w:rFonts w:ascii="Century Gothic" w:hAnsi="Century Gothic"/>
                <w:sz w:val="15"/>
                <w:szCs w:val="15"/>
              </w:rPr>
              <w:t xml:space="preserve"> </w:t>
            </w:r>
            <w:proofErr w:type="spellStart"/>
            <w:r w:rsidRPr="00376712">
              <w:rPr>
                <w:rStyle w:val="normaltextrun"/>
                <w:rFonts w:ascii="Century Gothic" w:hAnsi="Century Gothic"/>
                <w:sz w:val="15"/>
                <w:szCs w:val="15"/>
              </w:rPr>
              <w:t>use</w:t>
            </w:r>
            <w:proofErr w:type="spellEnd"/>
            <w:r w:rsidRPr="00376712">
              <w:rPr>
                <w:rStyle w:val="normaltextrun"/>
                <w:rFonts w:ascii="Century Gothic" w:hAnsi="Century Gothic"/>
                <w:sz w:val="15"/>
                <w:szCs w:val="15"/>
              </w:rPr>
              <w:t xml:space="preserve"> fieldwork to observe, measure and record</w:t>
            </w:r>
            <w:r>
              <w:rPr>
                <w:rStyle w:val="normaltextrun"/>
                <w:rFonts w:ascii="Century Gothic" w:hAnsi="Century Gothic"/>
                <w:sz w:val="15"/>
                <w:szCs w:val="15"/>
              </w:rPr>
              <w:t>?</w:t>
            </w:r>
          </w:p>
          <w:p w14:paraId="49BDCE41" w14:textId="77777777" w:rsidR="00CE03F9" w:rsidRPr="00FE3AFF" w:rsidRDefault="00CE03F9" w:rsidP="00561E86">
            <w:pPr>
              <w:pStyle w:val="NoSpacing"/>
              <w:rPr>
                <w:rFonts w:ascii="Century Gothic" w:hAnsi="Century Gothic"/>
                <w:b/>
                <w:bCs/>
                <w:sz w:val="15"/>
                <w:szCs w:val="15"/>
              </w:rPr>
            </w:pPr>
            <w:r w:rsidRPr="00FE3AFF">
              <w:rPr>
                <w:rFonts w:ascii="Century Gothic" w:hAnsi="Century Gothic"/>
                <w:b/>
                <w:bCs/>
                <w:sz w:val="15"/>
                <w:szCs w:val="15"/>
              </w:rPr>
              <w:t xml:space="preserve">Vocabulary: </w:t>
            </w:r>
          </w:p>
          <w:p w14:paraId="32217809" w14:textId="3EFB019A" w:rsidR="00CE03F9" w:rsidRPr="00DB4076" w:rsidRDefault="00376712" w:rsidP="00DC733C">
            <w:pPr>
              <w:spacing w:line="259" w:lineRule="auto"/>
              <w:rPr>
                <w:rFonts w:ascii="Century Gothic" w:hAnsi="Century Gothic" w:cs="Calibri"/>
                <w:sz w:val="15"/>
                <w:szCs w:val="15"/>
              </w:rPr>
            </w:pPr>
            <w:r>
              <w:rPr>
                <w:rFonts w:ascii="Century Gothic" w:eastAsia="Calibri" w:hAnsi="Century Gothic"/>
                <w:sz w:val="15"/>
                <w:szCs w:val="15"/>
                <w:lang w:eastAsia="en-US"/>
              </w:rPr>
              <w:t>Weather, seasons, spring, summer, autumn, winter, climate, rain, snow, sunshine, fog.</w:t>
            </w:r>
          </w:p>
        </w:tc>
      </w:tr>
      <w:tr w:rsidR="00A53315" w:rsidRPr="003E08F1" w14:paraId="2CCC1A0E" w14:textId="77777777" w:rsidTr="640A3A04">
        <w:trPr>
          <w:trHeight w:val="1995"/>
          <w:jc w:val="center"/>
        </w:trPr>
        <w:tc>
          <w:tcPr>
            <w:tcW w:w="4531" w:type="dxa"/>
            <w:gridSpan w:val="2"/>
            <w:shd w:val="clear" w:color="auto" w:fill="B6DDE8" w:themeFill="accent5" w:themeFillTint="66"/>
          </w:tcPr>
          <w:p w14:paraId="1E9044C6" w14:textId="5365D130" w:rsidR="36FA56F9" w:rsidRDefault="36FA56F9" w:rsidP="640A3A04">
            <w:pPr>
              <w:pStyle w:val="NoSpacing"/>
              <w:jc w:val="center"/>
              <w:rPr>
                <w:rFonts w:ascii="Century Gothic" w:eastAsia="Century Gothic" w:hAnsi="Century Gothic" w:cs="Century Gothic"/>
                <w:b/>
                <w:bCs/>
                <w:color w:val="000000" w:themeColor="text1"/>
                <w:sz w:val="18"/>
                <w:szCs w:val="18"/>
              </w:rPr>
            </w:pPr>
            <w:r w:rsidRPr="640A3A04">
              <w:rPr>
                <w:rFonts w:ascii="Century Gothic" w:eastAsia="Century Gothic" w:hAnsi="Century Gothic" w:cs="Century Gothic"/>
                <w:b/>
                <w:bCs/>
                <w:color w:val="000000" w:themeColor="text1"/>
                <w:sz w:val="18"/>
                <w:szCs w:val="18"/>
              </w:rPr>
              <w:t>Spanish</w:t>
            </w:r>
          </w:p>
          <w:p w14:paraId="74D03493" w14:textId="29A21D6E" w:rsidR="6D6B62DE" w:rsidRDefault="6D6B62DE" w:rsidP="6D6B62DE">
            <w:pPr>
              <w:pStyle w:val="NoSpacing"/>
              <w:jc w:val="center"/>
              <w:rPr>
                <w:rFonts w:ascii="Century Gothic" w:eastAsia="Century Gothic" w:hAnsi="Century Gothic" w:cs="Century Gothic"/>
                <w:b/>
                <w:bCs/>
                <w:color w:val="000000" w:themeColor="text1"/>
                <w:sz w:val="18"/>
                <w:szCs w:val="18"/>
                <w:highlight w:val="yellow"/>
              </w:rPr>
            </w:pPr>
          </w:p>
          <w:p w14:paraId="7702401C" w14:textId="132507D4" w:rsidR="16F34EF3" w:rsidRDefault="16F34EF3" w:rsidP="6D6B62DE">
            <w:pPr>
              <w:jc w:val="center"/>
              <w:rPr>
                <w:rFonts w:ascii="Century Gothic" w:eastAsia="Century Gothic" w:hAnsi="Century Gothic" w:cs="Century Gothic"/>
                <w:sz w:val="20"/>
                <w:szCs w:val="20"/>
              </w:rPr>
            </w:pPr>
            <w:r w:rsidRPr="6D6B62DE">
              <w:rPr>
                <w:rFonts w:ascii="Century Gothic" w:eastAsia="Century Gothic" w:hAnsi="Century Gothic" w:cs="Century Gothic"/>
                <w:b/>
                <w:bCs/>
                <w:sz w:val="20"/>
                <w:szCs w:val="20"/>
              </w:rPr>
              <w:t>Los Meses</w:t>
            </w:r>
          </w:p>
          <w:p w14:paraId="224D29C2" w14:textId="47DCBA71" w:rsidR="16F34EF3" w:rsidRDefault="16F34EF3" w:rsidP="6D6B62DE">
            <w:pPr>
              <w:jc w:val="center"/>
              <w:rPr>
                <w:rFonts w:ascii="Century Gothic" w:eastAsia="Century Gothic" w:hAnsi="Century Gothic" w:cs="Century Gothic"/>
                <w:sz w:val="20"/>
                <w:szCs w:val="20"/>
              </w:rPr>
            </w:pPr>
            <w:r w:rsidRPr="6D6B62DE">
              <w:rPr>
                <w:rFonts w:ascii="Century Gothic" w:eastAsia="Century Gothic" w:hAnsi="Century Gothic" w:cs="Century Gothic"/>
                <w:sz w:val="20"/>
                <w:szCs w:val="20"/>
              </w:rPr>
              <w:t>(Months of the year)</w:t>
            </w:r>
          </w:p>
          <w:p w14:paraId="0EF100C6" w14:textId="0796C9CE" w:rsidR="6D6B62DE" w:rsidRDefault="6D6B62DE" w:rsidP="6D6B62DE">
            <w:pPr>
              <w:pStyle w:val="NoSpacing"/>
              <w:jc w:val="center"/>
              <w:rPr>
                <w:rFonts w:ascii="Century Gothic" w:eastAsia="Century Gothic" w:hAnsi="Century Gothic" w:cs="Century Gothic"/>
                <w:b/>
                <w:bCs/>
                <w:sz w:val="18"/>
                <w:szCs w:val="18"/>
                <w:highlight w:val="yellow"/>
              </w:rPr>
            </w:pPr>
          </w:p>
          <w:p w14:paraId="399DCE35" w14:textId="26A34515" w:rsidR="16F34EF3" w:rsidRDefault="16F34EF3" w:rsidP="6D6B62DE">
            <w:pPr>
              <w:jc w:val="center"/>
              <w:rPr>
                <w:rFonts w:ascii="Century Gothic" w:eastAsia="Century Gothic" w:hAnsi="Century Gothic" w:cs="Century Gothic"/>
                <w:sz w:val="20"/>
                <w:szCs w:val="20"/>
              </w:rPr>
            </w:pPr>
            <w:r w:rsidRPr="6D6B62DE">
              <w:rPr>
                <w:rFonts w:ascii="Century Gothic" w:eastAsia="Century Gothic" w:hAnsi="Century Gothic" w:cs="Century Gothic"/>
                <w:b/>
                <w:bCs/>
                <w:sz w:val="20"/>
                <w:szCs w:val="20"/>
              </w:rPr>
              <w:t>¿</w:t>
            </w:r>
            <w:proofErr w:type="spellStart"/>
            <w:r w:rsidRPr="6D6B62DE">
              <w:rPr>
                <w:rFonts w:ascii="Century Gothic" w:eastAsia="Century Gothic" w:hAnsi="Century Gothic" w:cs="Century Gothic"/>
                <w:b/>
                <w:bCs/>
                <w:sz w:val="20"/>
                <w:szCs w:val="20"/>
              </w:rPr>
              <w:t>Qué</w:t>
            </w:r>
            <w:proofErr w:type="spellEnd"/>
            <w:r w:rsidRPr="6D6B62DE">
              <w:rPr>
                <w:rFonts w:ascii="Century Gothic" w:eastAsia="Century Gothic" w:hAnsi="Century Gothic" w:cs="Century Gothic"/>
                <w:b/>
                <w:bCs/>
                <w:sz w:val="20"/>
                <w:szCs w:val="20"/>
              </w:rPr>
              <w:t xml:space="preserve"> </w:t>
            </w:r>
            <w:proofErr w:type="spellStart"/>
            <w:r w:rsidRPr="6D6B62DE">
              <w:rPr>
                <w:rFonts w:ascii="Century Gothic" w:eastAsia="Century Gothic" w:hAnsi="Century Gothic" w:cs="Century Gothic"/>
                <w:b/>
                <w:bCs/>
                <w:sz w:val="20"/>
                <w:szCs w:val="20"/>
              </w:rPr>
              <w:t>Tiempo</w:t>
            </w:r>
            <w:proofErr w:type="spellEnd"/>
            <w:r w:rsidRPr="6D6B62DE">
              <w:rPr>
                <w:rFonts w:ascii="Century Gothic" w:eastAsia="Century Gothic" w:hAnsi="Century Gothic" w:cs="Century Gothic"/>
                <w:b/>
                <w:bCs/>
                <w:sz w:val="20"/>
                <w:szCs w:val="20"/>
              </w:rPr>
              <w:t xml:space="preserve"> </w:t>
            </w:r>
            <w:proofErr w:type="spellStart"/>
            <w:r w:rsidRPr="6D6B62DE">
              <w:rPr>
                <w:rFonts w:ascii="Century Gothic" w:eastAsia="Century Gothic" w:hAnsi="Century Gothic" w:cs="Century Gothic"/>
                <w:b/>
                <w:bCs/>
                <w:sz w:val="20"/>
                <w:szCs w:val="20"/>
              </w:rPr>
              <w:t>Hace</w:t>
            </w:r>
            <w:proofErr w:type="spellEnd"/>
            <w:r w:rsidRPr="6D6B62DE">
              <w:rPr>
                <w:rFonts w:ascii="Century Gothic" w:eastAsia="Century Gothic" w:hAnsi="Century Gothic" w:cs="Century Gothic"/>
                <w:b/>
                <w:bCs/>
                <w:sz w:val="20"/>
                <w:szCs w:val="20"/>
              </w:rPr>
              <w:t>?</w:t>
            </w:r>
            <w:r w:rsidRPr="6D6B62DE">
              <w:rPr>
                <w:rFonts w:ascii="Century Gothic" w:eastAsia="Century Gothic" w:hAnsi="Century Gothic" w:cs="Century Gothic"/>
                <w:sz w:val="20"/>
                <w:szCs w:val="20"/>
              </w:rPr>
              <w:t xml:space="preserve"> </w:t>
            </w:r>
          </w:p>
          <w:p w14:paraId="048F9AB9" w14:textId="3C62FE74" w:rsidR="16F34EF3" w:rsidRDefault="16F34EF3" w:rsidP="6D6B62DE">
            <w:pPr>
              <w:jc w:val="center"/>
              <w:rPr>
                <w:rFonts w:ascii="Century Gothic" w:eastAsia="Century Gothic" w:hAnsi="Century Gothic" w:cs="Century Gothic"/>
                <w:sz w:val="20"/>
                <w:szCs w:val="20"/>
              </w:rPr>
            </w:pPr>
            <w:r w:rsidRPr="6D6B62DE">
              <w:rPr>
                <w:rFonts w:ascii="Century Gothic" w:eastAsia="Century Gothic" w:hAnsi="Century Gothic" w:cs="Century Gothic"/>
                <w:sz w:val="20"/>
                <w:szCs w:val="20"/>
              </w:rPr>
              <w:t>(What is the weather?)</w:t>
            </w:r>
          </w:p>
          <w:p w14:paraId="56EE4B84" w14:textId="613A1B8E" w:rsidR="6D6B62DE" w:rsidRDefault="6D6B62DE" w:rsidP="6D6B62DE">
            <w:pPr>
              <w:pStyle w:val="NoSpacing"/>
              <w:jc w:val="center"/>
              <w:rPr>
                <w:rFonts w:ascii="Century Gothic" w:eastAsia="Century Gothic" w:hAnsi="Century Gothic" w:cs="Century Gothic"/>
                <w:b/>
                <w:bCs/>
                <w:color w:val="000000" w:themeColor="text1"/>
                <w:sz w:val="18"/>
                <w:szCs w:val="18"/>
                <w:highlight w:val="yellow"/>
              </w:rPr>
            </w:pPr>
          </w:p>
          <w:p w14:paraId="05C4B46F" w14:textId="7B0F7D81" w:rsidR="00A53315" w:rsidRPr="00071114" w:rsidRDefault="00A53315" w:rsidP="558E9C8B">
            <w:pPr>
              <w:spacing w:line="259" w:lineRule="auto"/>
              <w:rPr>
                <w:rFonts w:ascii="Century Gothic" w:hAnsi="Century Gothic" w:cs="Calibri"/>
                <w:sz w:val="15"/>
                <w:szCs w:val="15"/>
                <w:highlight w:val="yellow"/>
              </w:rPr>
            </w:pPr>
          </w:p>
        </w:tc>
        <w:tc>
          <w:tcPr>
            <w:tcW w:w="7230" w:type="dxa"/>
            <w:gridSpan w:val="2"/>
            <w:tcBorders>
              <w:right w:val="single" w:sz="4" w:space="0" w:color="auto"/>
            </w:tcBorders>
            <w:shd w:val="clear" w:color="auto" w:fill="B6DDE8" w:themeFill="accent5" w:themeFillTint="66"/>
          </w:tcPr>
          <w:p w14:paraId="05300C77" w14:textId="306294F3" w:rsidR="00A53315" w:rsidRPr="00DB4076" w:rsidRDefault="6A24CFC8" w:rsidP="29DA3A3E">
            <w:pPr>
              <w:spacing w:line="259" w:lineRule="auto"/>
              <w:jc w:val="center"/>
              <w:rPr>
                <w:rFonts w:ascii="Century Gothic" w:hAnsi="Century Gothic" w:cs="Calibri"/>
                <w:b/>
                <w:bCs/>
                <w:sz w:val="15"/>
                <w:szCs w:val="15"/>
              </w:rPr>
            </w:pPr>
            <w:r w:rsidRPr="558E9C8B">
              <w:rPr>
                <w:rFonts w:ascii="Century Gothic" w:hAnsi="Century Gothic" w:cs="Calibri"/>
                <w:b/>
                <w:bCs/>
                <w:sz w:val="15"/>
                <w:szCs w:val="15"/>
              </w:rPr>
              <w:t>PSHE</w:t>
            </w:r>
            <w:r w:rsidR="0EA2BDF4" w:rsidRPr="558E9C8B">
              <w:rPr>
                <w:rFonts w:ascii="Century Gothic" w:hAnsi="Century Gothic" w:cs="Calibri"/>
                <w:b/>
                <w:bCs/>
                <w:sz w:val="15"/>
                <w:szCs w:val="15"/>
              </w:rPr>
              <w:t xml:space="preserve"> – SRE</w:t>
            </w:r>
          </w:p>
          <w:p w14:paraId="0C10065C" w14:textId="44643787" w:rsidR="00A53315" w:rsidRPr="00DB4076" w:rsidRDefault="0EA2BDF4" w:rsidP="29DA3A3E">
            <w:pPr>
              <w:spacing w:line="259" w:lineRule="auto"/>
              <w:jc w:val="center"/>
            </w:pPr>
            <w:r w:rsidRPr="29DA3A3E">
              <w:rPr>
                <w:rFonts w:ascii="Century Gothic" w:hAnsi="Century Gothic" w:cs="Calibri"/>
                <w:b/>
                <w:bCs/>
                <w:sz w:val="15"/>
                <w:szCs w:val="15"/>
              </w:rPr>
              <w:t xml:space="preserve">Relationships and Health Education </w:t>
            </w:r>
          </w:p>
          <w:p w14:paraId="57BA5570" w14:textId="77777777" w:rsidR="00A53315" w:rsidRPr="00DB4076" w:rsidRDefault="0EA2BDF4" w:rsidP="29DA3A3E">
            <w:pPr>
              <w:rPr>
                <w:rFonts w:ascii="Century Gothic" w:eastAsia="Century Gothic" w:hAnsi="Century Gothic" w:cs="Century Gothic"/>
                <w:b/>
                <w:bCs/>
                <w:sz w:val="15"/>
                <w:szCs w:val="15"/>
                <w:lang w:val="en-US" w:eastAsia="en-US"/>
              </w:rPr>
            </w:pPr>
            <w:r w:rsidRPr="640A3A04">
              <w:rPr>
                <w:rFonts w:ascii="Century Gothic" w:eastAsia="Century Gothic" w:hAnsi="Century Gothic" w:cs="Century Gothic"/>
                <w:b/>
                <w:bCs/>
                <w:sz w:val="15"/>
                <w:szCs w:val="15"/>
                <w:lang w:val="en-US" w:eastAsia="en-US"/>
              </w:rPr>
              <w:t>Key Questions:</w:t>
            </w:r>
          </w:p>
          <w:p w14:paraId="31B8A7EB" w14:textId="0D6F1EE1" w:rsidR="7AF65C32" w:rsidRDefault="7AF65C32" w:rsidP="640A3A04">
            <w:pPr>
              <w:rPr>
                <w:rFonts w:ascii="Century Gothic" w:eastAsia="Century Gothic" w:hAnsi="Century Gothic" w:cs="Century Gothic"/>
                <w:b/>
                <w:bCs/>
                <w:color w:val="4F81BD" w:themeColor="accent1"/>
                <w:sz w:val="15"/>
                <w:szCs w:val="15"/>
                <w:lang w:val="en-US"/>
              </w:rPr>
            </w:pPr>
            <w:r w:rsidRPr="640A3A04">
              <w:rPr>
                <w:rFonts w:ascii="Century Gothic" w:eastAsia="Century Gothic" w:hAnsi="Century Gothic" w:cs="Century Gothic"/>
                <w:b/>
                <w:bCs/>
                <w:color w:val="4F81BD" w:themeColor="accent1"/>
                <w:sz w:val="15"/>
                <w:szCs w:val="15"/>
                <w:lang w:val="en-US"/>
              </w:rPr>
              <w:t>What is the same and different about us?</w:t>
            </w:r>
          </w:p>
          <w:p w14:paraId="073A7806" w14:textId="465F9D1B" w:rsidR="7AFFF02D" w:rsidRDefault="7AFFF02D" w:rsidP="640A3A04">
            <w:pPr>
              <w:rPr>
                <w:rFonts w:ascii="Century Gothic" w:eastAsia="Century Gothic" w:hAnsi="Century Gothic" w:cs="Century Gothic"/>
                <w:b/>
                <w:bCs/>
                <w:color w:val="4F81BD" w:themeColor="accent1"/>
                <w:sz w:val="15"/>
                <w:szCs w:val="15"/>
                <w:lang w:val="en-US"/>
              </w:rPr>
            </w:pPr>
            <w:r w:rsidRPr="640A3A04">
              <w:rPr>
                <w:rFonts w:ascii="Century Gothic" w:eastAsia="Century Gothic" w:hAnsi="Century Gothic" w:cs="Century Gothic"/>
                <w:b/>
                <w:bCs/>
                <w:color w:val="4F81BD" w:themeColor="accent1"/>
                <w:sz w:val="15"/>
                <w:szCs w:val="15"/>
                <w:lang w:val="en-US"/>
              </w:rPr>
              <w:t>How can we look after each other and the world?</w:t>
            </w:r>
          </w:p>
          <w:p w14:paraId="33030EF4" w14:textId="53772C8C" w:rsidR="640A3A04" w:rsidRDefault="640A3A04" w:rsidP="640A3A04">
            <w:pPr>
              <w:rPr>
                <w:rFonts w:ascii="Century Gothic" w:eastAsia="Century Gothic" w:hAnsi="Century Gothic" w:cs="Century Gothic"/>
                <w:color w:val="0B0C0C"/>
                <w:sz w:val="15"/>
                <w:szCs w:val="15"/>
                <w:lang w:val="en-US"/>
              </w:rPr>
            </w:pPr>
          </w:p>
          <w:p w14:paraId="47FEB665" w14:textId="5900C92B" w:rsidR="00A53315" w:rsidRPr="00DB4076" w:rsidRDefault="0EA2BDF4" w:rsidP="29DA3A3E">
            <w:pPr>
              <w:rPr>
                <w:rFonts w:ascii="Century Gothic" w:eastAsia="Century Gothic" w:hAnsi="Century Gothic" w:cs="Century Gothic"/>
                <w:b/>
                <w:bCs/>
                <w:sz w:val="15"/>
                <w:szCs w:val="15"/>
                <w:lang w:val="en-US"/>
              </w:rPr>
            </w:pPr>
            <w:r w:rsidRPr="640A3A04">
              <w:rPr>
                <w:rFonts w:ascii="Century Gothic" w:eastAsia="Century Gothic" w:hAnsi="Century Gothic" w:cs="Century Gothic"/>
                <w:b/>
                <w:bCs/>
                <w:color w:val="0B0C0C"/>
                <w:sz w:val="15"/>
                <w:szCs w:val="15"/>
                <w:lang w:val="en-US"/>
              </w:rPr>
              <w:t>Positive relationships at school</w:t>
            </w:r>
          </w:p>
          <w:p w14:paraId="766012AE" w14:textId="37EED52A" w:rsidR="00A53315" w:rsidRPr="00DB4076" w:rsidRDefault="0EA2BDF4" w:rsidP="29DA3A3E">
            <w:pPr>
              <w:rPr>
                <w:rFonts w:ascii="Century Gothic" w:eastAsia="Century Gothic" w:hAnsi="Century Gothic" w:cs="Century Gothic"/>
                <w:color w:val="0B0C0C"/>
                <w:sz w:val="15"/>
                <w:szCs w:val="15"/>
                <w:lang w:val="en-US"/>
              </w:rPr>
            </w:pPr>
            <w:r w:rsidRPr="640A3A04">
              <w:rPr>
                <w:rFonts w:ascii="Century Gothic" w:eastAsia="Century Gothic" w:hAnsi="Century Gothic" w:cs="Century Gothic"/>
                <w:sz w:val="15"/>
                <w:szCs w:val="15"/>
                <w:lang w:val="en-US"/>
              </w:rPr>
              <w:t xml:space="preserve">If you argue with your </w:t>
            </w:r>
            <w:proofErr w:type="gramStart"/>
            <w:r w:rsidRPr="640A3A04">
              <w:rPr>
                <w:rFonts w:ascii="Century Gothic" w:eastAsia="Century Gothic" w:hAnsi="Century Gothic" w:cs="Century Gothic"/>
                <w:sz w:val="15"/>
                <w:szCs w:val="15"/>
                <w:lang w:val="en-US"/>
              </w:rPr>
              <w:t>friend</w:t>
            </w:r>
            <w:proofErr w:type="gramEnd"/>
            <w:r w:rsidRPr="640A3A04">
              <w:rPr>
                <w:rFonts w:ascii="Century Gothic" w:eastAsia="Century Gothic" w:hAnsi="Century Gothic" w:cs="Century Gothic"/>
                <w:sz w:val="15"/>
                <w:szCs w:val="15"/>
                <w:lang w:val="en-US"/>
              </w:rPr>
              <w:t xml:space="preserve"> what should you do?</w:t>
            </w:r>
          </w:p>
          <w:p w14:paraId="304ED5F1" w14:textId="6D29E249" w:rsidR="00A53315" w:rsidRPr="00DB4076" w:rsidRDefault="0EA2BDF4" w:rsidP="29DA3A3E">
            <w:pPr>
              <w:rPr>
                <w:rFonts w:ascii="Century Gothic" w:eastAsia="Century Gothic" w:hAnsi="Century Gothic" w:cs="Century Gothic"/>
                <w:b/>
                <w:bCs/>
                <w:sz w:val="15"/>
                <w:szCs w:val="15"/>
                <w:lang w:val="en-US"/>
              </w:rPr>
            </w:pPr>
            <w:r w:rsidRPr="640A3A04">
              <w:rPr>
                <w:rFonts w:ascii="Century Gothic" w:eastAsia="Century Gothic" w:hAnsi="Century Gothic" w:cs="Century Gothic"/>
                <w:b/>
                <w:bCs/>
                <w:color w:val="0B0C0C"/>
                <w:sz w:val="15"/>
                <w:szCs w:val="15"/>
                <w:lang w:val="en-US"/>
              </w:rPr>
              <w:t>Safety, health and wellbeing</w:t>
            </w:r>
          </w:p>
          <w:p w14:paraId="01D5F35F" w14:textId="5AC77F5B" w:rsidR="00A53315" w:rsidRPr="00DB4076" w:rsidRDefault="0EA2BDF4" w:rsidP="640A3A04">
            <w:pPr>
              <w:rPr>
                <w:rFonts w:ascii="Century Gothic" w:eastAsia="Century Gothic" w:hAnsi="Century Gothic" w:cs="Century Gothic"/>
                <w:sz w:val="15"/>
                <w:szCs w:val="15"/>
                <w:lang w:val="en-US"/>
              </w:rPr>
            </w:pPr>
            <w:r w:rsidRPr="640A3A04">
              <w:rPr>
                <w:rFonts w:ascii="Century Gothic" w:eastAsia="Century Gothic" w:hAnsi="Century Gothic" w:cs="Century Gothic"/>
                <w:color w:val="0B0C0C"/>
                <w:sz w:val="15"/>
                <w:szCs w:val="15"/>
                <w:lang w:val="en-US"/>
              </w:rPr>
              <w:t>Relationships</w:t>
            </w:r>
          </w:p>
          <w:p w14:paraId="5133BD4C" w14:textId="4457278C" w:rsidR="00A53315" w:rsidRPr="00DB4076" w:rsidRDefault="0EA2BDF4" w:rsidP="29DA3A3E">
            <w:pPr>
              <w:rPr>
                <w:rFonts w:ascii="Century Gothic" w:eastAsia="Century Gothic" w:hAnsi="Century Gothic" w:cs="Century Gothic"/>
                <w:b/>
                <w:bCs/>
                <w:sz w:val="15"/>
                <w:szCs w:val="15"/>
                <w:lang w:val="en-US"/>
              </w:rPr>
            </w:pPr>
            <w:r w:rsidRPr="640A3A04">
              <w:rPr>
                <w:rFonts w:ascii="Century Gothic" w:eastAsia="Century Gothic" w:hAnsi="Century Gothic" w:cs="Century Gothic"/>
                <w:b/>
                <w:bCs/>
                <w:color w:val="0B0C0C"/>
                <w:sz w:val="15"/>
                <w:szCs w:val="15"/>
                <w:lang w:val="en-US"/>
              </w:rPr>
              <w:t>Sex and relationship education</w:t>
            </w:r>
          </w:p>
          <w:p w14:paraId="01CDB9FE" w14:textId="1E9058F1" w:rsidR="00A53315" w:rsidRPr="00DB4076" w:rsidRDefault="0EA2BDF4" w:rsidP="29DA3A3E">
            <w:pPr>
              <w:rPr>
                <w:rFonts w:ascii="Century Gothic" w:eastAsia="Century Gothic" w:hAnsi="Century Gothic" w:cs="Century Gothic"/>
                <w:sz w:val="15"/>
                <w:szCs w:val="15"/>
                <w:lang w:val="en-US" w:eastAsia="en-US"/>
              </w:rPr>
            </w:pPr>
            <w:r w:rsidRPr="640A3A04">
              <w:rPr>
                <w:rFonts w:ascii="Century Gothic" w:eastAsia="Century Gothic" w:hAnsi="Century Gothic" w:cs="Century Gothic"/>
                <w:sz w:val="15"/>
                <w:szCs w:val="15"/>
                <w:lang w:val="en-US"/>
              </w:rPr>
              <w:t>Why is it important to know the correct names for your body?</w:t>
            </w:r>
          </w:p>
          <w:p w14:paraId="7F3FC4FF" w14:textId="069D6AE9" w:rsidR="00A53315" w:rsidRPr="00DB4076" w:rsidRDefault="00A53315" w:rsidP="29DA3A3E">
            <w:pPr>
              <w:rPr>
                <w:rFonts w:ascii="Century Gothic" w:eastAsia="Century Gothic" w:hAnsi="Century Gothic" w:cs="Century Gothic"/>
                <w:b/>
                <w:bCs/>
                <w:sz w:val="15"/>
                <w:szCs w:val="15"/>
                <w:lang w:val="en-US" w:eastAsia="en-US"/>
              </w:rPr>
            </w:pPr>
          </w:p>
          <w:p w14:paraId="061F59E9" w14:textId="499C18F2" w:rsidR="00A53315" w:rsidRPr="00DB4076" w:rsidRDefault="0EA2BDF4" w:rsidP="29DA3A3E">
            <w:pPr>
              <w:rPr>
                <w:rFonts w:ascii="Century Gothic" w:eastAsia="Century Gothic" w:hAnsi="Century Gothic" w:cs="Century Gothic"/>
                <w:sz w:val="15"/>
                <w:szCs w:val="15"/>
                <w:lang w:val="en-US" w:eastAsia="en-US"/>
              </w:rPr>
            </w:pPr>
            <w:r w:rsidRPr="29DA3A3E">
              <w:rPr>
                <w:rFonts w:ascii="Century Gothic" w:eastAsia="Century Gothic" w:hAnsi="Century Gothic" w:cs="Century Gothic"/>
                <w:b/>
                <w:bCs/>
                <w:sz w:val="15"/>
                <w:szCs w:val="15"/>
                <w:lang w:val="en-US" w:eastAsia="en-US"/>
              </w:rPr>
              <w:t>Vocabulary:</w:t>
            </w:r>
          </w:p>
          <w:p w14:paraId="617F328B" w14:textId="0CC55DCD" w:rsidR="00A53315" w:rsidRPr="00DB4076" w:rsidRDefault="0EA2BDF4" w:rsidP="29DA3A3E">
            <w:pPr>
              <w:spacing w:line="259" w:lineRule="auto"/>
              <w:rPr>
                <w:rFonts w:ascii="Century Gothic" w:hAnsi="Century Gothic" w:cs="Calibri"/>
                <w:sz w:val="15"/>
                <w:szCs w:val="15"/>
              </w:rPr>
            </w:pPr>
            <w:r w:rsidRPr="29DA3A3E">
              <w:rPr>
                <w:rFonts w:ascii="Century Gothic" w:hAnsi="Century Gothic" w:cs="Calibri"/>
                <w:sz w:val="15"/>
                <w:szCs w:val="15"/>
              </w:rPr>
              <w:t>Body, boy, girl, male, female, private parts</w:t>
            </w:r>
          </w:p>
          <w:p w14:paraId="06B75E52" w14:textId="678D4BD9" w:rsidR="00A53315" w:rsidRPr="00DB4076" w:rsidRDefault="00A53315" w:rsidP="00737C2F">
            <w:pPr>
              <w:pStyle w:val="NoSpacing"/>
              <w:jc w:val="center"/>
              <w:rPr>
                <w:rFonts w:ascii="Century Gothic" w:hAnsi="Century Gothic"/>
                <w:color w:val="000000" w:themeColor="text1"/>
                <w:sz w:val="15"/>
                <w:szCs w:val="15"/>
              </w:rPr>
            </w:pPr>
          </w:p>
        </w:tc>
        <w:tc>
          <w:tcPr>
            <w:tcW w:w="2268" w:type="dxa"/>
            <w:tcBorders>
              <w:top w:val="single" w:sz="4" w:space="0" w:color="auto"/>
              <w:left w:val="single" w:sz="4" w:space="0" w:color="auto"/>
              <w:bottom w:val="single" w:sz="4" w:space="0" w:color="auto"/>
              <w:right w:val="nil"/>
            </w:tcBorders>
            <w:shd w:val="clear" w:color="auto" w:fill="B6DDE8" w:themeFill="accent5" w:themeFillTint="66"/>
          </w:tcPr>
          <w:p w14:paraId="414A5D5B" w14:textId="112B8EB6" w:rsidR="00A53315" w:rsidRDefault="00825673" w:rsidP="640A3A04">
            <w:pPr>
              <w:spacing w:line="259" w:lineRule="auto"/>
              <w:jc w:val="center"/>
              <w:rPr>
                <w:rFonts w:ascii="Century Gothic" w:hAnsi="Century Gothic"/>
                <w:b/>
                <w:bCs/>
                <w:sz w:val="15"/>
                <w:szCs w:val="15"/>
              </w:rPr>
            </w:pPr>
            <w:r w:rsidRPr="640A3A04">
              <w:rPr>
                <w:rFonts w:ascii="Century Gothic" w:hAnsi="Century Gothic"/>
                <w:b/>
                <w:bCs/>
                <w:sz w:val="15"/>
                <w:szCs w:val="15"/>
              </w:rPr>
              <w:t xml:space="preserve">    </w:t>
            </w:r>
            <w:r w:rsidR="00A53315" w:rsidRPr="640A3A04">
              <w:rPr>
                <w:rFonts w:ascii="Century Gothic" w:hAnsi="Century Gothic"/>
                <w:b/>
                <w:bCs/>
                <w:sz w:val="15"/>
                <w:szCs w:val="15"/>
              </w:rPr>
              <w:t>PE 1</w:t>
            </w:r>
          </w:p>
          <w:p w14:paraId="7C7C347B" w14:textId="5C8D9631" w:rsidR="00825673" w:rsidRPr="00187CD6" w:rsidRDefault="00825673" w:rsidP="640A3A04">
            <w:pPr>
              <w:pStyle w:val="paragraph"/>
              <w:spacing w:before="0" w:beforeAutospacing="0" w:after="0" w:afterAutospacing="0"/>
              <w:jc w:val="center"/>
              <w:textAlignment w:val="baseline"/>
              <w:rPr>
                <w:rFonts w:ascii="Segoe UI" w:hAnsi="Segoe UI" w:cs="Segoe UI"/>
                <w:sz w:val="15"/>
                <w:szCs w:val="15"/>
                <w:lang w:eastAsia="en-US"/>
              </w:rPr>
            </w:pPr>
            <w:r w:rsidRPr="640A3A04">
              <w:rPr>
                <w:rStyle w:val="normaltextrun"/>
                <w:rFonts w:ascii="Century Gothic" w:hAnsi="Century Gothic" w:cs="Segoe UI"/>
                <w:b/>
                <w:bCs/>
                <w:sz w:val="15"/>
                <w:szCs w:val="15"/>
              </w:rPr>
              <w:t>B</w:t>
            </w:r>
            <w:r w:rsidR="00201821" w:rsidRPr="640A3A04">
              <w:rPr>
                <w:rStyle w:val="normaltextrun"/>
                <w:rFonts w:ascii="Century Gothic" w:hAnsi="Century Gothic" w:cs="Segoe UI"/>
                <w:b/>
                <w:bCs/>
                <w:sz w:val="15"/>
                <w:szCs w:val="15"/>
              </w:rPr>
              <w:t>all Skills &amp; Locomotion</w:t>
            </w:r>
          </w:p>
          <w:p w14:paraId="41AA0CAC" w14:textId="5385B623" w:rsidR="29DA3A3E" w:rsidRDefault="29DA3A3E" w:rsidP="640A3A04">
            <w:pPr>
              <w:pStyle w:val="paragraph"/>
              <w:spacing w:before="0" w:beforeAutospacing="0" w:after="0" w:afterAutospacing="0"/>
              <w:jc w:val="center"/>
              <w:rPr>
                <w:rStyle w:val="normaltextrun"/>
                <w:rFonts w:ascii="Century Gothic" w:hAnsi="Century Gothic" w:cs="Segoe UI"/>
                <w:b/>
                <w:bCs/>
                <w:sz w:val="15"/>
                <w:szCs w:val="15"/>
              </w:rPr>
            </w:pPr>
          </w:p>
          <w:p w14:paraId="3F0F6407" w14:textId="2E37EBF2" w:rsidR="00187CD6" w:rsidRDefault="00187CD6" w:rsidP="640A3A04">
            <w:pPr>
              <w:pStyle w:val="paragraph"/>
              <w:spacing w:before="0" w:beforeAutospacing="0" w:after="0" w:afterAutospacing="0"/>
              <w:textAlignment w:val="baseline"/>
              <w:rPr>
                <w:rStyle w:val="eop"/>
                <w:rFonts w:ascii="Century Gothic" w:hAnsi="Century Gothic"/>
                <w:b/>
                <w:bCs/>
                <w:sz w:val="15"/>
                <w:szCs w:val="15"/>
              </w:rPr>
            </w:pPr>
            <w:r w:rsidRPr="640A3A04">
              <w:rPr>
                <w:rStyle w:val="eop"/>
                <w:rFonts w:ascii="Century Gothic" w:hAnsi="Century Gothic"/>
                <w:b/>
                <w:bCs/>
                <w:sz w:val="15"/>
                <w:szCs w:val="15"/>
              </w:rPr>
              <w:t>Key Questions:</w:t>
            </w:r>
          </w:p>
          <w:p w14:paraId="2B086C5C" w14:textId="52D08242" w:rsidR="00BA04DE" w:rsidRDefault="002C406A" w:rsidP="640A3A04">
            <w:pPr>
              <w:pStyle w:val="paragraph"/>
              <w:spacing w:before="0" w:beforeAutospacing="0" w:after="0" w:afterAutospacing="0"/>
              <w:textAlignment w:val="baseline"/>
              <w:rPr>
                <w:rStyle w:val="eop"/>
                <w:rFonts w:ascii="Century Gothic" w:hAnsi="Century Gothic"/>
                <w:b/>
                <w:bCs/>
                <w:color w:val="0070C0"/>
                <w:sz w:val="15"/>
                <w:szCs w:val="15"/>
              </w:rPr>
            </w:pPr>
            <w:r w:rsidRPr="640A3A04">
              <w:rPr>
                <w:rStyle w:val="eop"/>
                <w:rFonts w:ascii="Century Gothic" w:hAnsi="Century Gothic"/>
                <w:b/>
                <w:bCs/>
                <w:color w:val="0070C0"/>
                <w:sz w:val="15"/>
                <w:szCs w:val="15"/>
              </w:rPr>
              <w:t>Can you move</w:t>
            </w:r>
            <w:r w:rsidR="00BA04DE" w:rsidRPr="640A3A04">
              <w:rPr>
                <w:rStyle w:val="eop"/>
                <w:rFonts w:ascii="Century Gothic" w:hAnsi="Century Gothic"/>
                <w:b/>
                <w:bCs/>
                <w:color w:val="0070C0"/>
                <w:sz w:val="15"/>
                <w:szCs w:val="15"/>
              </w:rPr>
              <w:t xml:space="preserve"> </w:t>
            </w:r>
            <w:r w:rsidRPr="640A3A04">
              <w:rPr>
                <w:rStyle w:val="eop"/>
                <w:rFonts w:ascii="Century Gothic" w:hAnsi="Century Gothic"/>
                <w:b/>
                <w:bCs/>
                <w:color w:val="0070C0"/>
                <w:sz w:val="15"/>
                <w:szCs w:val="15"/>
              </w:rPr>
              <w:t>safely</w:t>
            </w:r>
            <w:r w:rsidR="00BA04DE" w:rsidRPr="640A3A04">
              <w:rPr>
                <w:rStyle w:val="eop"/>
                <w:rFonts w:ascii="Century Gothic" w:hAnsi="Century Gothic"/>
                <w:b/>
                <w:bCs/>
                <w:color w:val="0070C0"/>
                <w:sz w:val="15"/>
                <w:szCs w:val="15"/>
              </w:rPr>
              <w:t xml:space="preserve">? </w:t>
            </w:r>
          </w:p>
          <w:p w14:paraId="3263781C" w14:textId="3BA995D6" w:rsidR="00187CD6" w:rsidRDefault="00BA04DE" w:rsidP="640A3A04">
            <w:pPr>
              <w:pStyle w:val="paragraph"/>
              <w:spacing w:before="0" w:beforeAutospacing="0" w:after="0" w:afterAutospacing="0"/>
              <w:textAlignment w:val="baseline"/>
              <w:rPr>
                <w:rStyle w:val="eop"/>
                <w:rFonts w:ascii="Century Gothic" w:hAnsi="Century Gothic"/>
                <w:b/>
                <w:bCs/>
                <w:color w:val="0070C0"/>
                <w:sz w:val="15"/>
                <w:szCs w:val="15"/>
              </w:rPr>
            </w:pPr>
            <w:r w:rsidRPr="640A3A04">
              <w:rPr>
                <w:rStyle w:val="eop"/>
                <w:rFonts w:ascii="Century Gothic" w:hAnsi="Century Gothic"/>
                <w:b/>
                <w:bCs/>
                <w:color w:val="0070C0"/>
                <w:sz w:val="15"/>
                <w:szCs w:val="15"/>
              </w:rPr>
              <w:t>Can you e</w:t>
            </w:r>
            <w:r w:rsidR="002C406A" w:rsidRPr="640A3A04">
              <w:rPr>
                <w:rStyle w:val="eop"/>
                <w:rFonts w:ascii="Century Gothic" w:hAnsi="Century Gothic"/>
                <w:b/>
                <w:bCs/>
                <w:color w:val="0070C0"/>
                <w:sz w:val="15"/>
                <w:szCs w:val="15"/>
              </w:rPr>
              <w:t xml:space="preserve">xplore different ways to catch </w:t>
            </w:r>
            <w:r w:rsidRPr="640A3A04">
              <w:rPr>
                <w:rStyle w:val="eop"/>
                <w:rFonts w:ascii="Century Gothic" w:hAnsi="Century Gothic"/>
                <w:b/>
                <w:bCs/>
                <w:color w:val="0070C0"/>
                <w:sz w:val="15"/>
                <w:szCs w:val="15"/>
              </w:rPr>
              <w:t>a ball?</w:t>
            </w:r>
          </w:p>
          <w:p w14:paraId="73E5FC9E" w14:textId="4C1BBBEC" w:rsidR="0037235F" w:rsidRPr="0037235F" w:rsidRDefault="0037235F" w:rsidP="640A3A04">
            <w:pPr>
              <w:pStyle w:val="paragraph"/>
              <w:spacing w:before="0" w:beforeAutospacing="0" w:after="0" w:afterAutospacing="0"/>
              <w:textAlignment w:val="baseline"/>
              <w:rPr>
                <w:rStyle w:val="eop"/>
                <w:rFonts w:ascii="Century Gothic" w:hAnsi="Century Gothic"/>
                <w:b/>
                <w:bCs/>
                <w:sz w:val="15"/>
                <w:szCs w:val="15"/>
              </w:rPr>
            </w:pPr>
            <w:r w:rsidRPr="640A3A04">
              <w:rPr>
                <w:rStyle w:val="eop"/>
                <w:rFonts w:ascii="Century Gothic" w:hAnsi="Century Gothic"/>
                <w:b/>
                <w:bCs/>
                <w:sz w:val="15"/>
                <w:szCs w:val="15"/>
              </w:rPr>
              <w:t>Vocabulary:</w:t>
            </w:r>
          </w:p>
          <w:p w14:paraId="5F052A51" w14:textId="7B75080B" w:rsidR="0037235F" w:rsidRPr="0037235F" w:rsidRDefault="0037235F" w:rsidP="640A3A04">
            <w:pPr>
              <w:pStyle w:val="paragraph"/>
              <w:spacing w:before="0" w:beforeAutospacing="0" w:after="0" w:afterAutospacing="0"/>
              <w:textAlignment w:val="baseline"/>
              <w:rPr>
                <w:rFonts w:ascii="Century Gothic" w:hAnsi="Century Gothic" w:cs="Segoe UI"/>
                <w:sz w:val="15"/>
                <w:szCs w:val="15"/>
              </w:rPr>
            </w:pPr>
            <w:r w:rsidRPr="640A3A04">
              <w:rPr>
                <w:rFonts w:ascii="Century Gothic" w:hAnsi="Century Gothic" w:cs="Segoe UI"/>
                <w:sz w:val="15"/>
                <w:szCs w:val="15"/>
              </w:rPr>
              <w:t>Jump, move, catch</w:t>
            </w:r>
          </w:p>
          <w:p w14:paraId="4A09406B" w14:textId="1A7CD028" w:rsidR="00A53315" w:rsidRPr="0046430F" w:rsidRDefault="00A53315" w:rsidP="558E9C8B">
            <w:pPr>
              <w:pStyle w:val="paragraph"/>
              <w:spacing w:before="0" w:beforeAutospacing="0" w:after="0" w:afterAutospacing="0"/>
              <w:ind w:left="720"/>
              <w:textAlignment w:val="baseline"/>
              <w:rPr>
                <w:rFonts w:ascii="Century Gothic" w:hAnsi="Century Gothic"/>
                <w:b/>
                <w:bCs/>
                <w:sz w:val="15"/>
                <w:szCs w:val="15"/>
                <w:highlight w:val="yellow"/>
              </w:rPr>
            </w:pPr>
          </w:p>
        </w:tc>
        <w:tc>
          <w:tcPr>
            <w:tcW w:w="236" w:type="dxa"/>
            <w:tcBorders>
              <w:top w:val="single" w:sz="4" w:space="0" w:color="auto"/>
              <w:left w:val="nil"/>
              <w:bottom w:val="single" w:sz="4" w:space="0" w:color="auto"/>
              <w:right w:val="single" w:sz="4" w:space="0" w:color="auto"/>
            </w:tcBorders>
            <w:shd w:val="clear" w:color="auto" w:fill="B6DDE8" w:themeFill="accent5" w:themeFillTint="66"/>
          </w:tcPr>
          <w:p w14:paraId="0CAB1820" w14:textId="77777777" w:rsidR="00A53315" w:rsidRDefault="00A53315" w:rsidP="558E9C8B">
            <w:pPr>
              <w:pStyle w:val="NoSpacing"/>
              <w:jc w:val="center"/>
              <w:rPr>
                <w:rFonts w:ascii="Century Gothic" w:eastAsia="Century Gothic" w:hAnsi="Century Gothic" w:cs="Century Gothic"/>
                <w:sz w:val="15"/>
                <w:szCs w:val="15"/>
                <w:highlight w:val="yellow"/>
                <w:lang w:val="en-US"/>
              </w:rPr>
            </w:pPr>
          </w:p>
        </w:tc>
        <w:tc>
          <w:tcPr>
            <w:tcW w:w="2173" w:type="dxa"/>
            <w:tcBorders>
              <w:top w:val="single" w:sz="4" w:space="0" w:color="auto"/>
              <w:left w:val="nil"/>
              <w:bottom w:val="single" w:sz="4" w:space="0" w:color="auto"/>
              <w:right w:val="single" w:sz="4" w:space="0" w:color="auto"/>
            </w:tcBorders>
            <w:shd w:val="clear" w:color="auto" w:fill="B6DDE8" w:themeFill="accent5" w:themeFillTint="66"/>
          </w:tcPr>
          <w:p w14:paraId="6B545AFF" w14:textId="77777777" w:rsidR="00A53315" w:rsidRDefault="00A53315" w:rsidP="640A3A04">
            <w:pPr>
              <w:pStyle w:val="NoSpacing"/>
              <w:jc w:val="center"/>
              <w:rPr>
                <w:rFonts w:ascii="Century Gothic" w:hAnsi="Century Gothic" w:cs="Calibri"/>
                <w:b/>
                <w:bCs/>
                <w:sz w:val="15"/>
                <w:szCs w:val="15"/>
              </w:rPr>
            </w:pPr>
            <w:r w:rsidRPr="640A3A04">
              <w:rPr>
                <w:rFonts w:ascii="Century Gothic" w:hAnsi="Century Gothic" w:cs="Calibri"/>
                <w:b/>
                <w:bCs/>
                <w:sz w:val="15"/>
                <w:szCs w:val="15"/>
              </w:rPr>
              <w:t>PE 2</w:t>
            </w:r>
          </w:p>
          <w:p w14:paraId="0A71A0D2" w14:textId="77777777" w:rsidR="00C8475A" w:rsidRDefault="00C8475A" w:rsidP="640A3A04">
            <w:pPr>
              <w:pStyle w:val="NoSpacing"/>
              <w:jc w:val="center"/>
              <w:rPr>
                <w:rFonts w:ascii="Century Gothic" w:hAnsi="Century Gothic" w:cs="Calibri"/>
                <w:b/>
                <w:bCs/>
                <w:sz w:val="15"/>
                <w:szCs w:val="15"/>
              </w:rPr>
            </w:pPr>
            <w:r w:rsidRPr="640A3A04">
              <w:rPr>
                <w:rFonts w:ascii="Century Gothic" w:hAnsi="Century Gothic" w:cs="Calibri"/>
                <w:b/>
                <w:bCs/>
                <w:sz w:val="15"/>
                <w:szCs w:val="15"/>
              </w:rPr>
              <w:t xml:space="preserve">Team Building &amp; </w:t>
            </w:r>
            <w:r w:rsidR="00FA7AA9" w:rsidRPr="640A3A04">
              <w:rPr>
                <w:rFonts w:ascii="Century Gothic" w:hAnsi="Century Gothic" w:cs="Calibri"/>
                <w:b/>
                <w:bCs/>
                <w:sz w:val="15"/>
                <w:szCs w:val="15"/>
              </w:rPr>
              <w:t>Gym</w:t>
            </w:r>
          </w:p>
          <w:p w14:paraId="4471D92D" w14:textId="18CD7402" w:rsidR="29DA3A3E" w:rsidRDefault="29DA3A3E" w:rsidP="640A3A04">
            <w:pPr>
              <w:pStyle w:val="NoSpacing"/>
              <w:jc w:val="center"/>
              <w:rPr>
                <w:rFonts w:ascii="Century Gothic" w:hAnsi="Century Gothic" w:cs="Calibri"/>
                <w:b/>
                <w:bCs/>
                <w:sz w:val="15"/>
                <w:szCs w:val="15"/>
              </w:rPr>
            </w:pPr>
          </w:p>
          <w:p w14:paraId="3364CCBB" w14:textId="77777777" w:rsidR="00FA7AA9" w:rsidRDefault="00FA7AA9" w:rsidP="640A3A04">
            <w:pPr>
              <w:pStyle w:val="NoSpacing"/>
              <w:rPr>
                <w:rFonts w:ascii="Century Gothic" w:hAnsi="Century Gothic" w:cs="Calibri"/>
                <w:b/>
                <w:bCs/>
                <w:sz w:val="15"/>
                <w:szCs w:val="15"/>
              </w:rPr>
            </w:pPr>
            <w:r w:rsidRPr="640A3A04">
              <w:rPr>
                <w:rFonts w:ascii="Century Gothic" w:hAnsi="Century Gothic" w:cs="Calibri"/>
                <w:b/>
                <w:bCs/>
                <w:sz w:val="15"/>
                <w:szCs w:val="15"/>
              </w:rPr>
              <w:t>Key Questions:</w:t>
            </w:r>
          </w:p>
          <w:p w14:paraId="2C9626D3" w14:textId="50F7FE9A" w:rsidR="00FA7AA9" w:rsidRDefault="00C75E9A" w:rsidP="640A3A04">
            <w:pPr>
              <w:pStyle w:val="NoSpacing"/>
              <w:rPr>
                <w:rFonts w:ascii="Century Gothic" w:hAnsi="Century Gothic" w:cs="Calibri"/>
                <w:b/>
                <w:bCs/>
                <w:color w:val="0070C0"/>
                <w:sz w:val="15"/>
                <w:szCs w:val="15"/>
              </w:rPr>
            </w:pPr>
            <w:r w:rsidRPr="640A3A04">
              <w:rPr>
                <w:rFonts w:ascii="Century Gothic" w:hAnsi="Century Gothic" w:cs="Calibri"/>
                <w:b/>
                <w:bCs/>
                <w:color w:val="0070C0"/>
                <w:sz w:val="15"/>
                <w:szCs w:val="15"/>
              </w:rPr>
              <w:t xml:space="preserve">Can you complete an </w:t>
            </w:r>
            <w:r w:rsidR="002F7121" w:rsidRPr="640A3A04">
              <w:rPr>
                <w:rFonts w:ascii="Century Gothic" w:hAnsi="Century Gothic" w:cs="Calibri"/>
                <w:b/>
                <w:bCs/>
                <w:color w:val="0070C0"/>
                <w:sz w:val="15"/>
                <w:szCs w:val="15"/>
              </w:rPr>
              <w:t>obstacle</w:t>
            </w:r>
            <w:r w:rsidRPr="640A3A04">
              <w:rPr>
                <w:rFonts w:ascii="Century Gothic" w:hAnsi="Century Gothic" w:cs="Calibri"/>
                <w:b/>
                <w:bCs/>
                <w:color w:val="0070C0"/>
                <w:sz w:val="15"/>
                <w:szCs w:val="15"/>
              </w:rPr>
              <w:t xml:space="preserve"> course suing communication?</w:t>
            </w:r>
          </w:p>
          <w:p w14:paraId="762FA85F" w14:textId="77777777" w:rsidR="00C75E9A" w:rsidRDefault="002F7121" w:rsidP="640A3A04">
            <w:pPr>
              <w:pStyle w:val="NoSpacing"/>
              <w:rPr>
                <w:rFonts w:ascii="Century Gothic" w:hAnsi="Century Gothic" w:cs="Calibri"/>
                <w:b/>
                <w:bCs/>
                <w:color w:val="0070C0"/>
                <w:sz w:val="15"/>
                <w:szCs w:val="15"/>
              </w:rPr>
            </w:pPr>
            <w:r w:rsidRPr="640A3A04">
              <w:rPr>
                <w:rFonts w:ascii="Century Gothic" w:hAnsi="Century Gothic" w:cs="Calibri"/>
                <w:b/>
                <w:bCs/>
                <w:color w:val="0070C0"/>
                <w:sz w:val="15"/>
                <w:szCs w:val="15"/>
              </w:rPr>
              <w:t>Can you use apparatus appropriately?</w:t>
            </w:r>
          </w:p>
          <w:p w14:paraId="6E9D5B56" w14:textId="77777777" w:rsidR="002F7121" w:rsidRDefault="002F7121" w:rsidP="640A3A04">
            <w:pPr>
              <w:pStyle w:val="NoSpacing"/>
              <w:rPr>
                <w:rFonts w:ascii="Century Gothic" w:hAnsi="Century Gothic" w:cs="Calibri"/>
                <w:b/>
                <w:bCs/>
                <w:sz w:val="15"/>
                <w:szCs w:val="15"/>
              </w:rPr>
            </w:pPr>
            <w:r w:rsidRPr="640A3A04">
              <w:rPr>
                <w:rFonts w:ascii="Century Gothic" w:hAnsi="Century Gothic" w:cs="Calibri"/>
                <w:b/>
                <w:bCs/>
                <w:sz w:val="15"/>
                <w:szCs w:val="15"/>
              </w:rPr>
              <w:t>Vocabulary:</w:t>
            </w:r>
          </w:p>
          <w:p w14:paraId="6E57790F" w14:textId="359C40AD" w:rsidR="002F7121" w:rsidRPr="002F7121" w:rsidRDefault="00675FE0" w:rsidP="640A3A04">
            <w:pPr>
              <w:pStyle w:val="NoSpacing"/>
              <w:rPr>
                <w:rFonts w:ascii="Century Gothic" w:hAnsi="Century Gothic" w:cs="Calibri"/>
                <w:sz w:val="15"/>
                <w:szCs w:val="15"/>
              </w:rPr>
            </w:pPr>
            <w:r w:rsidRPr="640A3A04">
              <w:rPr>
                <w:rFonts w:ascii="Century Gothic" w:hAnsi="Century Gothic" w:cs="Calibri"/>
                <w:sz w:val="15"/>
                <w:szCs w:val="15"/>
              </w:rPr>
              <w:t>Team, communicate, apparatus, use</w:t>
            </w:r>
          </w:p>
        </w:tc>
      </w:tr>
      <w:tr w:rsidR="00C633AC" w:rsidRPr="003E08F1" w14:paraId="581F44C4" w14:textId="77777777" w:rsidTr="640A3A04">
        <w:trPr>
          <w:trHeight w:val="1745"/>
          <w:jc w:val="center"/>
        </w:trPr>
        <w:tc>
          <w:tcPr>
            <w:tcW w:w="2972" w:type="dxa"/>
            <w:vMerge w:val="restart"/>
            <w:shd w:val="clear" w:color="auto" w:fill="D9D9D9" w:themeFill="background1" w:themeFillShade="D9"/>
          </w:tcPr>
          <w:p w14:paraId="776CE2C7" w14:textId="77777777" w:rsidR="00C633AC" w:rsidRDefault="00C633AC" w:rsidP="003D0157">
            <w:pPr>
              <w:jc w:val="center"/>
              <w:rPr>
                <w:rFonts w:ascii="Century Gothic" w:hAnsi="Century Gothic"/>
                <w:b/>
                <w:bCs/>
                <w:sz w:val="18"/>
                <w:szCs w:val="18"/>
              </w:rPr>
            </w:pPr>
            <w:r w:rsidRPr="00AB0E31">
              <w:rPr>
                <w:rFonts w:ascii="Century Gothic" w:hAnsi="Century Gothic"/>
                <w:b/>
                <w:bCs/>
                <w:sz w:val="18"/>
                <w:szCs w:val="18"/>
              </w:rPr>
              <w:t>Music</w:t>
            </w:r>
          </w:p>
          <w:p w14:paraId="2744EE98" w14:textId="3840A5E9" w:rsidR="00C633AC" w:rsidRPr="00AB0E31" w:rsidRDefault="00C633AC" w:rsidP="00737C2F">
            <w:pPr>
              <w:jc w:val="center"/>
              <w:rPr>
                <w:rFonts w:ascii="Century Gothic" w:hAnsi="Century Gothic"/>
                <w:b/>
                <w:bCs/>
                <w:sz w:val="18"/>
                <w:szCs w:val="18"/>
              </w:rPr>
            </w:pPr>
            <w:r>
              <w:rPr>
                <w:rFonts w:ascii="Century Gothic" w:hAnsi="Century Gothic"/>
                <w:b/>
                <w:bCs/>
                <w:sz w:val="15"/>
                <w:szCs w:val="15"/>
              </w:rPr>
              <w:t>Understanding phrasing and singing expressively</w:t>
            </w:r>
          </w:p>
          <w:p w14:paraId="1A821244" w14:textId="1B9B0858" w:rsidR="00C633AC" w:rsidRDefault="00C633AC" w:rsidP="00300998">
            <w:pPr>
              <w:pStyle w:val="NoSpacing"/>
              <w:rPr>
                <w:rFonts w:ascii="Century Gothic" w:hAnsi="Century Gothic"/>
                <w:b/>
                <w:bCs/>
                <w:sz w:val="15"/>
                <w:szCs w:val="15"/>
              </w:rPr>
            </w:pPr>
            <w:r w:rsidRPr="00DB4076">
              <w:rPr>
                <w:rFonts w:ascii="Century Gothic" w:hAnsi="Century Gothic"/>
                <w:b/>
                <w:bCs/>
                <w:sz w:val="15"/>
                <w:szCs w:val="15"/>
              </w:rPr>
              <w:t>Key Questions:</w:t>
            </w:r>
          </w:p>
          <w:p w14:paraId="3F0BED04" w14:textId="77777777" w:rsidR="00C633AC" w:rsidRPr="00737C2F" w:rsidRDefault="00C633AC" w:rsidP="00CC1218">
            <w:pPr>
              <w:rPr>
                <w:rFonts w:ascii="Century Gothic" w:hAnsi="Century Gothic"/>
                <w:b/>
                <w:bCs/>
                <w:color w:val="0070C0"/>
                <w:sz w:val="15"/>
                <w:szCs w:val="15"/>
              </w:rPr>
            </w:pPr>
            <w:r w:rsidRPr="00737C2F">
              <w:rPr>
                <w:rFonts w:ascii="Century Gothic" w:hAnsi="Century Gothic"/>
                <w:b/>
                <w:bCs/>
                <w:color w:val="0070C0"/>
                <w:sz w:val="15"/>
                <w:szCs w:val="15"/>
              </w:rPr>
              <w:t>What does the conductor do?</w:t>
            </w:r>
          </w:p>
          <w:p w14:paraId="47907A89" w14:textId="77777777" w:rsidR="00C633AC" w:rsidRPr="00A7581A" w:rsidRDefault="00C633AC" w:rsidP="00CC1218">
            <w:pPr>
              <w:rPr>
                <w:rFonts w:ascii="Century Gothic" w:hAnsi="Century Gothic"/>
                <w:sz w:val="15"/>
                <w:szCs w:val="15"/>
              </w:rPr>
            </w:pPr>
            <w:r w:rsidRPr="00A7581A">
              <w:rPr>
                <w:rFonts w:ascii="Century Gothic" w:hAnsi="Century Gothic"/>
                <w:sz w:val="15"/>
                <w:szCs w:val="15"/>
              </w:rPr>
              <w:t>How many instrument families can you name?</w:t>
            </w:r>
          </w:p>
          <w:p w14:paraId="0CB9C093" w14:textId="77777777" w:rsidR="00C633AC" w:rsidRPr="00A7581A" w:rsidRDefault="00C633AC" w:rsidP="00CC1218">
            <w:pPr>
              <w:pStyle w:val="paragraph"/>
              <w:spacing w:before="0" w:beforeAutospacing="0" w:after="0" w:afterAutospacing="0"/>
              <w:textAlignment w:val="baseline"/>
              <w:rPr>
                <w:rFonts w:ascii="Century Gothic" w:hAnsi="Century Gothic"/>
                <w:sz w:val="15"/>
                <w:szCs w:val="15"/>
              </w:rPr>
            </w:pPr>
            <w:r w:rsidRPr="00A7581A">
              <w:rPr>
                <w:rFonts w:ascii="Century Gothic" w:hAnsi="Century Gothic"/>
                <w:sz w:val="15"/>
                <w:szCs w:val="15"/>
              </w:rPr>
              <w:t>How are these instruments played?</w:t>
            </w:r>
          </w:p>
          <w:p w14:paraId="53FAF720" w14:textId="2B5FBAAF" w:rsidR="00C633AC" w:rsidRPr="00912BB4" w:rsidRDefault="00C633AC" w:rsidP="00912BB4">
            <w:pPr>
              <w:spacing w:line="259" w:lineRule="auto"/>
              <w:rPr>
                <w:rFonts w:ascii="Century Gothic" w:hAnsi="Century Gothic"/>
                <w:sz w:val="15"/>
                <w:szCs w:val="15"/>
              </w:rPr>
            </w:pPr>
            <w:r w:rsidRPr="00DB4076">
              <w:rPr>
                <w:rFonts w:ascii="Century Gothic" w:hAnsi="Century Gothic"/>
                <w:b/>
                <w:bCs/>
                <w:sz w:val="15"/>
                <w:szCs w:val="15"/>
              </w:rPr>
              <w:t>Vocabulary:</w:t>
            </w:r>
            <w:r w:rsidRPr="00912BB4">
              <w:rPr>
                <w:rFonts w:ascii="Century Gothic" w:eastAsiaTheme="minorHAnsi" w:hAnsi="Century Gothic" w:cstheme="minorBidi"/>
                <w:sz w:val="20"/>
                <w:szCs w:val="20"/>
                <w:lang w:eastAsia="en-US"/>
              </w:rPr>
              <w:t xml:space="preserve"> </w:t>
            </w:r>
            <w:r>
              <w:rPr>
                <w:rFonts w:ascii="Century Gothic" w:hAnsi="Century Gothic"/>
                <w:sz w:val="15"/>
                <w:szCs w:val="15"/>
              </w:rPr>
              <w:t>c</w:t>
            </w:r>
            <w:r w:rsidRPr="00912BB4">
              <w:rPr>
                <w:rFonts w:ascii="Century Gothic" w:hAnsi="Century Gothic"/>
                <w:sz w:val="15"/>
                <w:szCs w:val="15"/>
              </w:rPr>
              <w:t>onductor</w:t>
            </w:r>
            <w:r>
              <w:rPr>
                <w:rFonts w:ascii="Century Gothic" w:hAnsi="Century Gothic"/>
                <w:sz w:val="15"/>
                <w:szCs w:val="15"/>
              </w:rPr>
              <w:t>, o</w:t>
            </w:r>
            <w:r w:rsidRPr="00912BB4">
              <w:rPr>
                <w:rFonts w:ascii="Century Gothic" w:hAnsi="Century Gothic"/>
                <w:sz w:val="15"/>
                <w:szCs w:val="15"/>
              </w:rPr>
              <w:t>rchestra</w:t>
            </w:r>
            <w:r>
              <w:rPr>
                <w:rFonts w:ascii="Century Gothic" w:hAnsi="Century Gothic"/>
                <w:sz w:val="15"/>
                <w:szCs w:val="15"/>
              </w:rPr>
              <w:t>,</w:t>
            </w:r>
          </w:p>
          <w:p w14:paraId="0CD1ED7C" w14:textId="1D6E2632" w:rsidR="00C633AC" w:rsidRPr="00912BB4" w:rsidRDefault="00C633AC" w:rsidP="00912BB4">
            <w:pPr>
              <w:spacing w:line="259" w:lineRule="auto"/>
              <w:rPr>
                <w:rFonts w:ascii="Century Gothic" w:hAnsi="Century Gothic"/>
                <w:sz w:val="15"/>
                <w:szCs w:val="15"/>
              </w:rPr>
            </w:pPr>
            <w:r>
              <w:rPr>
                <w:rFonts w:ascii="Century Gothic" w:hAnsi="Century Gothic"/>
                <w:sz w:val="15"/>
                <w:szCs w:val="15"/>
              </w:rPr>
              <w:t>S</w:t>
            </w:r>
            <w:r w:rsidRPr="00912BB4">
              <w:rPr>
                <w:rFonts w:ascii="Century Gothic" w:hAnsi="Century Gothic"/>
                <w:sz w:val="15"/>
                <w:szCs w:val="15"/>
              </w:rPr>
              <w:t>tring</w:t>
            </w:r>
            <w:r>
              <w:rPr>
                <w:rFonts w:ascii="Century Gothic" w:hAnsi="Century Gothic"/>
                <w:sz w:val="15"/>
                <w:szCs w:val="15"/>
              </w:rPr>
              <w:t>, w</w:t>
            </w:r>
            <w:r w:rsidRPr="00912BB4">
              <w:rPr>
                <w:rFonts w:ascii="Century Gothic" w:hAnsi="Century Gothic"/>
                <w:sz w:val="15"/>
                <w:szCs w:val="15"/>
              </w:rPr>
              <w:t>oodwind</w:t>
            </w:r>
            <w:r>
              <w:rPr>
                <w:rFonts w:ascii="Century Gothic" w:hAnsi="Century Gothic"/>
                <w:sz w:val="15"/>
                <w:szCs w:val="15"/>
              </w:rPr>
              <w:t>, b</w:t>
            </w:r>
            <w:r w:rsidRPr="00912BB4">
              <w:rPr>
                <w:rFonts w:ascii="Century Gothic" w:hAnsi="Century Gothic"/>
                <w:sz w:val="15"/>
                <w:szCs w:val="15"/>
              </w:rPr>
              <w:t>rass</w:t>
            </w:r>
            <w:r>
              <w:rPr>
                <w:rFonts w:ascii="Century Gothic" w:hAnsi="Century Gothic"/>
                <w:sz w:val="15"/>
                <w:szCs w:val="15"/>
              </w:rPr>
              <w:t>, p</w:t>
            </w:r>
            <w:r w:rsidRPr="00912BB4">
              <w:rPr>
                <w:rFonts w:ascii="Century Gothic" w:hAnsi="Century Gothic"/>
                <w:sz w:val="15"/>
                <w:szCs w:val="15"/>
              </w:rPr>
              <w:t>ercussion</w:t>
            </w:r>
          </w:p>
          <w:p w14:paraId="4694546A" w14:textId="77777777" w:rsidR="00C633AC" w:rsidRPr="00451765" w:rsidRDefault="00C633AC" w:rsidP="00451765">
            <w:pPr>
              <w:spacing w:line="259" w:lineRule="auto"/>
              <w:rPr>
                <w:rFonts w:ascii="Century Gothic" w:hAnsi="Century Gothic"/>
                <w:b/>
                <w:bCs/>
                <w:sz w:val="15"/>
                <w:szCs w:val="15"/>
              </w:rPr>
            </w:pPr>
            <w:r w:rsidRPr="00451765">
              <w:rPr>
                <w:rFonts w:ascii="Century Gothic" w:hAnsi="Century Gothic"/>
                <w:b/>
                <w:bCs/>
                <w:sz w:val="15"/>
                <w:szCs w:val="15"/>
              </w:rPr>
              <w:t>Composition and Improvisation</w:t>
            </w:r>
          </w:p>
          <w:p w14:paraId="18BC1F13" w14:textId="77777777" w:rsidR="00C633AC" w:rsidRDefault="00C633AC" w:rsidP="00451765">
            <w:pPr>
              <w:pStyle w:val="NoSpacing"/>
              <w:rPr>
                <w:rFonts w:ascii="Century Gothic" w:hAnsi="Century Gothic"/>
                <w:b/>
                <w:bCs/>
                <w:sz w:val="15"/>
                <w:szCs w:val="15"/>
              </w:rPr>
            </w:pPr>
            <w:r w:rsidRPr="00DB4076">
              <w:rPr>
                <w:rFonts w:ascii="Century Gothic" w:hAnsi="Century Gothic"/>
                <w:b/>
                <w:bCs/>
                <w:sz w:val="15"/>
                <w:szCs w:val="15"/>
              </w:rPr>
              <w:lastRenderedPageBreak/>
              <w:t>Key Questions:</w:t>
            </w:r>
          </w:p>
          <w:p w14:paraId="6EE92705" w14:textId="77777777" w:rsidR="00C633AC" w:rsidRPr="00737C2F" w:rsidRDefault="00C633AC" w:rsidP="00996EBE">
            <w:pPr>
              <w:pStyle w:val="NoSpacing"/>
              <w:rPr>
                <w:rFonts w:ascii="Century Gothic" w:eastAsia="Times New Roman" w:hAnsi="Century Gothic"/>
                <w:b/>
                <w:bCs/>
                <w:color w:val="0070C0"/>
                <w:sz w:val="15"/>
                <w:szCs w:val="15"/>
                <w:lang w:eastAsia="en-GB"/>
              </w:rPr>
            </w:pPr>
            <w:r w:rsidRPr="00737C2F">
              <w:rPr>
                <w:rFonts w:ascii="Century Gothic" w:eastAsia="Times New Roman" w:hAnsi="Century Gothic"/>
                <w:b/>
                <w:bCs/>
                <w:color w:val="0070C0"/>
                <w:sz w:val="15"/>
                <w:szCs w:val="15"/>
                <w:lang w:eastAsia="en-GB"/>
              </w:rPr>
              <w:t>Can you play a rhythm on an instrument?</w:t>
            </w:r>
          </w:p>
          <w:p w14:paraId="415C055B" w14:textId="575D5128" w:rsidR="00C633AC" w:rsidRPr="00996EBE" w:rsidRDefault="00C633AC" w:rsidP="00996EBE">
            <w:pPr>
              <w:pStyle w:val="NoSpacing"/>
              <w:rPr>
                <w:rFonts w:eastAsia="Times New Roman"/>
                <w:lang w:eastAsia="en-GB"/>
              </w:rPr>
            </w:pPr>
            <w:r w:rsidRPr="00996EBE">
              <w:rPr>
                <w:rFonts w:ascii="Century Gothic" w:eastAsia="Times New Roman" w:hAnsi="Century Gothic"/>
                <w:sz w:val="15"/>
                <w:szCs w:val="15"/>
                <w:lang w:eastAsia="en-GB"/>
              </w:rPr>
              <w:t>What lyrics can we use instead of …?</w:t>
            </w:r>
          </w:p>
          <w:p w14:paraId="77508100" w14:textId="2616CCCC" w:rsidR="00C633AC" w:rsidRPr="00996EBE" w:rsidRDefault="00C633AC" w:rsidP="00996EBE">
            <w:pPr>
              <w:pStyle w:val="NoSpacing"/>
              <w:rPr>
                <w:rFonts w:ascii="Century Gothic" w:eastAsia="Times New Roman" w:hAnsi="Century Gothic"/>
                <w:sz w:val="15"/>
                <w:szCs w:val="15"/>
                <w:lang w:eastAsia="en-GB"/>
              </w:rPr>
            </w:pPr>
            <w:r w:rsidRPr="00996EBE">
              <w:rPr>
                <w:rFonts w:ascii="Century Gothic" w:eastAsia="Times New Roman" w:hAnsi="Century Gothic"/>
                <w:b/>
                <w:bCs/>
                <w:sz w:val="15"/>
                <w:szCs w:val="15"/>
                <w:lang w:eastAsia="en-GB"/>
              </w:rPr>
              <w:t>Vocabulary:</w:t>
            </w:r>
            <w:r w:rsidRPr="00996EBE">
              <w:rPr>
                <w:rFonts w:ascii="Century Gothic" w:eastAsia="Times New Roman" w:hAnsi="Century Gothic"/>
                <w:sz w:val="15"/>
                <w:szCs w:val="15"/>
                <w:lang w:eastAsia="en-GB"/>
              </w:rPr>
              <w:t xml:space="preserve"> phrase, compose, lyrics,</w:t>
            </w:r>
          </w:p>
          <w:p w14:paraId="1EC2B8BA" w14:textId="34DE0D83" w:rsidR="00C633AC" w:rsidRPr="00737C2F" w:rsidRDefault="00C633AC" w:rsidP="00737C2F">
            <w:pPr>
              <w:pStyle w:val="NoSpacing"/>
              <w:rPr>
                <w:rFonts w:ascii="Century Gothic" w:eastAsia="Times New Roman" w:hAnsi="Century Gothic"/>
                <w:sz w:val="15"/>
                <w:szCs w:val="15"/>
                <w:lang w:eastAsia="en-GB"/>
              </w:rPr>
            </w:pPr>
            <w:r w:rsidRPr="00996EBE">
              <w:rPr>
                <w:rFonts w:ascii="Century Gothic" w:eastAsia="Times New Roman" w:hAnsi="Century Gothic"/>
                <w:sz w:val="15"/>
                <w:szCs w:val="15"/>
                <w:lang w:eastAsia="en-GB"/>
              </w:rPr>
              <w:t>rhythm, percussion, improvisation</w:t>
            </w:r>
          </w:p>
        </w:tc>
        <w:tc>
          <w:tcPr>
            <w:tcW w:w="4111" w:type="dxa"/>
            <w:gridSpan w:val="2"/>
            <w:tcBorders>
              <w:right w:val="single" w:sz="4" w:space="0" w:color="auto"/>
            </w:tcBorders>
            <w:shd w:val="clear" w:color="auto" w:fill="D9D9D9" w:themeFill="background1" w:themeFillShade="D9"/>
          </w:tcPr>
          <w:p w14:paraId="237B285C" w14:textId="77777777" w:rsidR="00C633AC" w:rsidRPr="00C633AC" w:rsidRDefault="00C633AC" w:rsidP="00B62DC4">
            <w:pPr>
              <w:jc w:val="center"/>
              <w:rPr>
                <w:rFonts w:ascii="Century Gothic" w:hAnsi="Century Gothic"/>
                <w:b/>
                <w:bCs/>
                <w:sz w:val="15"/>
                <w:szCs w:val="15"/>
              </w:rPr>
            </w:pPr>
            <w:r w:rsidRPr="00C633AC">
              <w:rPr>
                <w:rFonts w:ascii="Century Gothic" w:hAnsi="Century Gothic"/>
                <w:b/>
                <w:bCs/>
                <w:sz w:val="15"/>
                <w:szCs w:val="15"/>
              </w:rPr>
              <w:lastRenderedPageBreak/>
              <w:t>Science</w:t>
            </w:r>
          </w:p>
          <w:p w14:paraId="46C8245E" w14:textId="77777777" w:rsidR="00C633AC" w:rsidRPr="00B62DC4" w:rsidRDefault="00C633AC" w:rsidP="00B62DC4">
            <w:pPr>
              <w:jc w:val="center"/>
              <w:rPr>
                <w:rFonts w:ascii="Century Gothic" w:hAnsi="Century Gothic"/>
                <w:b/>
                <w:bCs/>
                <w:sz w:val="15"/>
                <w:szCs w:val="15"/>
              </w:rPr>
            </w:pPr>
            <w:r w:rsidRPr="00E4511F">
              <w:rPr>
                <w:rFonts w:ascii="Century Gothic" w:hAnsi="Century Gothic"/>
                <w:b/>
                <w:bCs/>
                <w:sz w:val="15"/>
                <w:szCs w:val="15"/>
                <w:lang w:val="en-US"/>
              </w:rPr>
              <w:t>Plants Common and Wild</w:t>
            </w:r>
          </w:p>
          <w:p w14:paraId="072806EA" w14:textId="77777777" w:rsidR="00C633AC" w:rsidRPr="0093592D" w:rsidRDefault="00C633AC" w:rsidP="00465844">
            <w:pPr>
              <w:rPr>
                <w:rFonts w:ascii="Century Gothic" w:hAnsi="Century Gothic"/>
                <w:b/>
                <w:bCs/>
                <w:sz w:val="15"/>
                <w:szCs w:val="15"/>
              </w:rPr>
            </w:pPr>
            <w:r w:rsidRPr="00DB4076">
              <w:rPr>
                <w:rFonts w:ascii="Century Gothic" w:hAnsi="Century Gothic"/>
                <w:b/>
                <w:bCs/>
                <w:sz w:val="15"/>
                <w:szCs w:val="15"/>
              </w:rPr>
              <w:t>Key Questions:</w:t>
            </w:r>
          </w:p>
          <w:p w14:paraId="1E1A2DC3" w14:textId="77777777" w:rsidR="00C633AC" w:rsidRDefault="00C633AC" w:rsidP="00465844">
            <w:pPr>
              <w:rPr>
                <w:rFonts w:ascii="Century Gothic" w:hAnsi="Century Gothic"/>
                <w:b/>
                <w:bCs/>
                <w:color w:val="0070C0"/>
                <w:sz w:val="15"/>
                <w:szCs w:val="15"/>
              </w:rPr>
            </w:pPr>
            <w:r w:rsidRPr="00737C2F">
              <w:rPr>
                <w:rFonts w:ascii="Century Gothic" w:hAnsi="Century Gothic"/>
                <w:b/>
                <w:bCs/>
                <w:color w:val="0070C0"/>
                <w:sz w:val="15"/>
                <w:szCs w:val="15"/>
              </w:rPr>
              <w:t>What are the different parts of a plant?</w:t>
            </w:r>
          </w:p>
          <w:p w14:paraId="6D5A4B28" w14:textId="77777777" w:rsidR="00C633AC" w:rsidRPr="00737C2F" w:rsidRDefault="00C633AC" w:rsidP="00C633AC">
            <w:pPr>
              <w:rPr>
                <w:rFonts w:ascii="Century Gothic" w:hAnsi="Century Gothic"/>
                <w:b/>
                <w:bCs/>
                <w:color w:val="0070C0"/>
                <w:sz w:val="15"/>
                <w:szCs w:val="15"/>
              </w:rPr>
            </w:pPr>
            <w:r w:rsidRPr="00737C2F">
              <w:rPr>
                <w:rFonts w:ascii="Century Gothic" w:hAnsi="Century Gothic"/>
                <w:b/>
                <w:bCs/>
                <w:color w:val="0070C0"/>
                <w:sz w:val="15"/>
                <w:szCs w:val="15"/>
              </w:rPr>
              <w:t>Why are there so many different types of plant?</w:t>
            </w:r>
          </w:p>
          <w:p w14:paraId="3C023C03" w14:textId="77777777" w:rsidR="00C633AC" w:rsidRDefault="00C633AC" w:rsidP="00C633AC">
            <w:pPr>
              <w:spacing w:line="259" w:lineRule="auto"/>
              <w:rPr>
                <w:rFonts w:ascii="Century Gothic" w:eastAsia="Century Gothic" w:hAnsi="Century Gothic" w:cs="Century Gothic"/>
                <w:b/>
                <w:bCs/>
                <w:sz w:val="15"/>
                <w:szCs w:val="15"/>
                <w:lang w:val="en-US"/>
              </w:rPr>
            </w:pPr>
            <w:r w:rsidRPr="00DB4076">
              <w:rPr>
                <w:rFonts w:ascii="Century Gothic" w:eastAsia="Century Gothic" w:hAnsi="Century Gothic" w:cs="Century Gothic"/>
                <w:b/>
                <w:bCs/>
                <w:sz w:val="15"/>
                <w:szCs w:val="15"/>
                <w:lang w:val="en-US"/>
              </w:rPr>
              <w:t>Vocabulary:</w:t>
            </w:r>
          </w:p>
          <w:p w14:paraId="3CC509F2" w14:textId="77777777" w:rsidR="00C633AC" w:rsidRDefault="00C633AC" w:rsidP="00C633AC">
            <w:pPr>
              <w:spacing w:line="259" w:lineRule="auto"/>
              <w:rPr>
                <w:rFonts w:ascii="Century Gothic" w:hAnsi="Century Gothic"/>
                <w:sz w:val="15"/>
                <w:szCs w:val="15"/>
              </w:rPr>
            </w:pPr>
            <w:r>
              <w:rPr>
                <w:rFonts w:ascii="Century Gothic" w:hAnsi="Century Gothic"/>
                <w:sz w:val="15"/>
                <w:szCs w:val="15"/>
              </w:rPr>
              <w:t>D</w:t>
            </w:r>
            <w:r w:rsidRPr="0086038F">
              <w:rPr>
                <w:rFonts w:ascii="Century Gothic" w:hAnsi="Century Gothic"/>
                <w:sz w:val="15"/>
                <w:szCs w:val="15"/>
              </w:rPr>
              <w:t xml:space="preserve">eciduous, evergreen, petals, </w:t>
            </w:r>
            <w:r>
              <w:rPr>
                <w:rFonts w:ascii="Century Gothic" w:hAnsi="Century Gothic"/>
                <w:sz w:val="15"/>
                <w:szCs w:val="15"/>
              </w:rPr>
              <w:t>r</w:t>
            </w:r>
            <w:r w:rsidRPr="0086038F">
              <w:rPr>
                <w:rFonts w:ascii="Century Gothic" w:hAnsi="Century Gothic"/>
                <w:sz w:val="15"/>
                <w:szCs w:val="15"/>
              </w:rPr>
              <w:t>oots, bulb, seed, stem</w:t>
            </w:r>
          </w:p>
          <w:p w14:paraId="32998BD5" w14:textId="0F612D79" w:rsidR="00C633AC" w:rsidRPr="00737C2F" w:rsidRDefault="00C633AC" w:rsidP="00465844">
            <w:pPr>
              <w:rPr>
                <w:rFonts w:ascii="Century Gothic" w:hAnsi="Century Gothic"/>
                <w:b/>
                <w:bCs/>
                <w:color w:val="0070C0"/>
                <w:sz w:val="15"/>
                <w:szCs w:val="15"/>
              </w:rPr>
            </w:pPr>
          </w:p>
        </w:tc>
        <w:tc>
          <w:tcPr>
            <w:tcW w:w="4678" w:type="dxa"/>
            <w:tcBorders>
              <w:right w:val="single" w:sz="4" w:space="0" w:color="auto"/>
            </w:tcBorders>
            <w:shd w:val="clear" w:color="auto" w:fill="D9D9D9" w:themeFill="background1" w:themeFillShade="D9"/>
          </w:tcPr>
          <w:p w14:paraId="7A85A318" w14:textId="6CFE0464" w:rsidR="00C633AC" w:rsidRPr="00C633AC" w:rsidRDefault="00C633AC" w:rsidP="00C633AC">
            <w:pPr>
              <w:spacing w:line="259" w:lineRule="auto"/>
              <w:jc w:val="center"/>
              <w:rPr>
                <w:rFonts w:ascii="Century Gothic" w:hAnsi="Century Gothic"/>
                <w:b/>
                <w:bCs/>
                <w:sz w:val="15"/>
                <w:szCs w:val="15"/>
              </w:rPr>
            </w:pPr>
            <w:r>
              <w:rPr>
                <w:rFonts w:ascii="Century Gothic" w:hAnsi="Century Gothic"/>
                <w:b/>
                <w:bCs/>
                <w:sz w:val="15"/>
                <w:szCs w:val="15"/>
              </w:rPr>
              <w:t>Science</w:t>
            </w:r>
          </w:p>
          <w:p w14:paraId="55CD642F" w14:textId="48867733" w:rsidR="00C633AC" w:rsidRPr="00C633AC" w:rsidRDefault="00C633AC" w:rsidP="00C633AC">
            <w:pPr>
              <w:spacing w:line="259" w:lineRule="auto"/>
              <w:rPr>
                <w:rFonts w:ascii="Century Gothic" w:hAnsi="Century Gothic"/>
                <w:b/>
                <w:bCs/>
                <w:sz w:val="18"/>
                <w:szCs w:val="18"/>
              </w:rPr>
            </w:pPr>
            <w:r w:rsidRPr="00C633AC">
              <w:rPr>
                <w:rFonts w:ascii="Century Gothic" w:hAnsi="Century Gothic"/>
                <w:b/>
                <w:bCs/>
                <w:sz w:val="15"/>
                <w:szCs w:val="15"/>
              </w:rPr>
              <w:t xml:space="preserve">Animals </w:t>
            </w:r>
            <w:proofErr w:type="spellStart"/>
            <w:r w:rsidRPr="00C633AC">
              <w:rPr>
                <w:rFonts w:ascii="Century Gothic" w:hAnsi="Century Gothic"/>
                <w:b/>
                <w:bCs/>
                <w:sz w:val="15"/>
                <w:szCs w:val="15"/>
              </w:rPr>
              <w:t>inc</w:t>
            </w:r>
            <w:proofErr w:type="spellEnd"/>
            <w:r>
              <w:rPr>
                <w:rFonts w:ascii="Century Gothic" w:hAnsi="Century Gothic"/>
                <w:b/>
                <w:bCs/>
                <w:sz w:val="15"/>
                <w:szCs w:val="15"/>
              </w:rPr>
              <w:t xml:space="preserve"> </w:t>
            </w:r>
            <w:r w:rsidRPr="00C633AC">
              <w:rPr>
                <w:rFonts w:ascii="Century Gothic" w:hAnsi="Century Gothic"/>
                <w:b/>
                <w:bCs/>
                <w:sz w:val="15"/>
                <w:szCs w:val="15"/>
              </w:rPr>
              <w:t>humans – Common</w:t>
            </w:r>
            <w:r w:rsidRPr="00C633AC">
              <w:rPr>
                <w:rFonts w:ascii="Century Gothic" w:hAnsi="Century Gothic"/>
                <w:b/>
                <w:bCs/>
                <w:sz w:val="18"/>
                <w:szCs w:val="18"/>
              </w:rPr>
              <w:t xml:space="preserve"> </w:t>
            </w:r>
            <w:r w:rsidRPr="00C633AC">
              <w:rPr>
                <w:rFonts w:ascii="Century Gothic" w:hAnsi="Century Gothic"/>
                <w:b/>
                <w:bCs/>
                <w:sz w:val="15"/>
                <w:szCs w:val="15"/>
              </w:rPr>
              <w:t>Animals/Body Parts</w:t>
            </w:r>
            <w:r w:rsidRPr="00C633AC">
              <w:rPr>
                <w:rFonts w:ascii="Century Gothic" w:hAnsi="Century Gothic"/>
                <w:b/>
                <w:bCs/>
                <w:sz w:val="18"/>
                <w:szCs w:val="18"/>
              </w:rPr>
              <w:t xml:space="preserve"> </w:t>
            </w:r>
          </w:p>
          <w:p w14:paraId="43893C36" w14:textId="77777777" w:rsidR="00C633AC" w:rsidRPr="00C633AC" w:rsidRDefault="00C633AC" w:rsidP="00C633AC">
            <w:pPr>
              <w:spacing w:line="259" w:lineRule="auto"/>
              <w:rPr>
                <w:rFonts w:ascii="Century Gothic" w:hAnsi="Century Gothic"/>
                <w:b/>
                <w:bCs/>
                <w:sz w:val="15"/>
                <w:szCs w:val="15"/>
              </w:rPr>
            </w:pPr>
            <w:r w:rsidRPr="00C633AC">
              <w:rPr>
                <w:rFonts w:ascii="Century Gothic" w:hAnsi="Century Gothic"/>
                <w:b/>
                <w:bCs/>
                <w:sz w:val="15"/>
                <w:szCs w:val="15"/>
              </w:rPr>
              <w:t>Key Questions:</w:t>
            </w:r>
          </w:p>
          <w:p w14:paraId="02D7B4FE" w14:textId="77777777" w:rsidR="00C633AC" w:rsidRPr="00C633AC" w:rsidRDefault="00C633AC" w:rsidP="00C633AC">
            <w:pPr>
              <w:spacing w:line="259" w:lineRule="auto"/>
              <w:rPr>
                <w:rFonts w:ascii="Century Gothic" w:hAnsi="Century Gothic"/>
                <w:b/>
                <w:bCs/>
                <w:color w:val="0070C0"/>
                <w:sz w:val="15"/>
                <w:szCs w:val="15"/>
              </w:rPr>
            </w:pPr>
            <w:r w:rsidRPr="00C633AC">
              <w:rPr>
                <w:rFonts w:ascii="Century Gothic" w:hAnsi="Century Gothic"/>
                <w:b/>
                <w:bCs/>
                <w:color w:val="0070C0"/>
                <w:sz w:val="15"/>
                <w:szCs w:val="15"/>
              </w:rPr>
              <w:t>What makes a … a …? (</w:t>
            </w:r>
            <w:proofErr w:type="gramStart"/>
            <w:r w:rsidRPr="00C633AC">
              <w:rPr>
                <w:rFonts w:ascii="Century Gothic" w:hAnsi="Century Gothic"/>
                <w:b/>
                <w:bCs/>
                <w:color w:val="0070C0"/>
                <w:sz w:val="15"/>
                <w:szCs w:val="15"/>
              </w:rPr>
              <w:t>e.g.</w:t>
            </w:r>
            <w:proofErr w:type="gramEnd"/>
            <w:r w:rsidRPr="00C633AC">
              <w:rPr>
                <w:rFonts w:ascii="Century Gothic" w:hAnsi="Century Gothic"/>
                <w:b/>
                <w:bCs/>
                <w:color w:val="0070C0"/>
                <w:sz w:val="15"/>
                <w:szCs w:val="15"/>
              </w:rPr>
              <w:t xml:space="preserve"> what makes a fish a fish).  What is similar, what is different? Why do animals eat different foods?</w:t>
            </w:r>
          </w:p>
          <w:p w14:paraId="7BCEE6E8" w14:textId="77777777" w:rsidR="00C633AC" w:rsidRPr="00C633AC" w:rsidRDefault="00C633AC" w:rsidP="00C633AC">
            <w:pPr>
              <w:spacing w:line="259" w:lineRule="auto"/>
              <w:rPr>
                <w:rFonts w:ascii="Century Gothic" w:hAnsi="Century Gothic"/>
                <w:b/>
                <w:bCs/>
                <w:color w:val="0070C0"/>
                <w:sz w:val="15"/>
                <w:szCs w:val="15"/>
              </w:rPr>
            </w:pPr>
            <w:r w:rsidRPr="00C633AC">
              <w:rPr>
                <w:rFonts w:ascii="Century Gothic" w:hAnsi="Century Gothic"/>
                <w:b/>
                <w:bCs/>
                <w:color w:val="0070C0"/>
                <w:sz w:val="15"/>
                <w:szCs w:val="15"/>
              </w:rPr>
              <w:t xml:space="preserve">Are humans an animal? Why do we have the ability to smell?  </w:t>
            </w:r>
          </w:p>
          <w:p w14:paraId="284731CB" w14:textId="6997B385" w:rsidR="00C633AC" w:rsidRPr="008845F5" w:rsidRDefault="00C633AC" w:rsidP="00C633AC">
            <w:pPr>
              <w:spacing w:line="259" w:lineRule="auto"/>
              <w:rPr>
                <w:rFonts w:ascii="Century Gothic" w:hAnsi="Century Gothic"/>
                <w:b/>
                <w:bCs/>
                <w:color w:val="0070C0"/>
                <w:sz w:val="15"/>
                <w:szCs w:val="15"/>
              </w:rPr>
            </w:pPr>
            <w:r w:rsidRPr="008845F5">
              <w:rPr>
                <w:rFonts w:ascii="Century Gothic" w:hAnsi="Century Gothic"/>
                <w:b/>
                <w:bCs/>
                <w:color w:val="0070C0"/>
                <w:sz w:val="15"/>
                <w:szCs w:val="15"/>
              </w:rPr>
              <w:t>What would happen if we couldn’t smell?</w:t>
            </w:r>
          </w:p>
          <w:p w14:paraId="4E4DF118" w14:textId="77777777" w:rsidR="00C633AC" w:rsidRPr="00C633AC" w:rsidRDefault="00C633AC" w:rsidP="00C633AC">
            <w:pPr>
              <w:spacing w:line="259" w:lineRule="auto"/>
              <w:rPr>
                <w:rFonts w:ascii="Century Gothic" w:hAnsi="Century Gothic"/>
                <w:b/>
                <w:bCs/>
                <w:sz w:val="15"/>
                <w:szCs w:val="15"/>
              </w:rPr>
            </w:pPr>
            <w:r w:rsidRPr="00C633AC">
              <w:rPr>
                <w:rFonts w:ascii="Century Gothic" w:hAnsi="Century Gothic"/>
                <w:b/>
                <w:bCs/>
                <w:sz w:val="15"/>
                <w:szCs w:val="15"/>
              </w:rPr>
              <w:t xml:space="preserve">Vocabulary: </w:t>
            </w:r>
          </w:p>
          <w:p w14:paraId="35FC3331" w14:textId="1F2706FA" w:rsidR="00C633AC" w:rsidRPr="008845F5" w:rsidRDefault="00C633AC" w:rsidP="00C633AC">
            <w:pPr>
              <w:spacing w:line="259" w:lineRule="auto"/>
              <w:rPr>
                <w:rFonts w:ascii="Century Gothic" w:hAnsi="Century Gothic"/>
                <w:sz w:val="18"/>
                <w:szCs w:val="18"/>
              </w:rPr>
            </w:pPr>
            <w:r w:rsidRPr="008845F5">
              <w:rPr>
                <w:rFonts w:ascii="Century Gothic" w:hAnsi="Century Gothic"/>
                <w:sz w:val="15"/>
                <w:szCs w:val="15"/>
              </w:rPr>
              <w:t>Amphibians, reptiles, mammals, herbivore, carnivore, omnivore</w:t>
            </w:r>
          </w:p>
        </w:tc>
        <w:tc>
          <w:tcPr>
            <w:tcW w:w="4677" w:type="dxa"/>
            <w:gridSpan w:val="3"/>
            <w:vMerge w:val="restart"/>
            <w:tcBorders>
              <w:top w:val="single" w:sz="4" w:space="0" w:color="auto"/>
              <w:left w:val="single" w:sz="4" w:space="0" w:color="auto"/>
              <w:right w:val="single" w:sz="4" w:space="0" w:color="auto"/>
            </w:tcBorders>
            <w:shd w:val="clear" w:color="auto" w:fill="D9D9D9" w:themeFill="background1" w:themeFillShade="D9"/>
          </w:tcPr>
          <w:p w14:paraId="5ABB3A4E" w14:textId="77777777" w:rsidR="00C633AC" w:rsidRPr="00AB0E31" w:rsidRDefault="00C633AC" w:rsidP="2DDF67F1">
            <w:pPr>
              <w:jc w:val="center"/>
              <w:rPr>
                <w:rFonts w:ascii="Century Gothic" w:hAnsi="Century Gothic"/>
                <w:b/>
                <w:bCs/>
                <w:sz w:val="15"/>
                <w:szCs w:val="15"/>
              </w:rPr>
            </w:pPr>
            <w:r w:rsidRPr="2DDF67F1">
              <w:rPr>
                <w:rFonts w:ascii="Century Gothic" w:hAnsi="Century Gothic"/>
                <w:b/>
                <w:bCs/>
                <w:sz w:val="15"/>
                <w:szCs w:val="15"/>
              </w:rPr>
              <w:t>Art</w:t>
            </w:r>
          </w:p>
          <w:p w14:paraId="2EC0EAE2" w14:textId="2A06509E" w:rsidR="00C633AC" w:rsidRPr="00F906E6" w:rsidRDefault="2DDF67F1" w:rsidP="2DDF67F1">
            <w:pPr>
              <w:spacing w:line="259" w:lineRule="auto"/>
              <w:jc w:val="center"/>
              <w:rPr>
                <w:rFonts w:ascii="Century Gothic" w:hAnsi="Century Gothic"/>
                <w:b/>
                <w:bCs/>
                <w:sz w:val="15"/>
                <w:szCs w:val="15"/>
              </w:rPr>
            </w:pPr>
            <w:r w:rsidRPr="2DDF67F1">
              <w:rPr>
                <w:rFonts w:ascii="Century Gothic" w:hAnsi="Century Gothic"/>
                <w:b/>
                <w:bCs/>
                <w:sz w:val="15"/>
                <w:szCs w:val="15"/>
              </w:rPr>
              <w:t>Link to Boats</w:t>
            </w:r>
          </w:p>
          <w:p w14:paraId="70BC12A2" w14:textId="791D0B8F" w:rsidR="00C633AC" w:rsidRPr="00F906E6" w:rsidRDefault="2DDF67F1" w:rsidP="2DDF67F1">
            <w:pPr>
              <w:spacing w:line="259" w:lineRule="auto"/>
              <w:jc w:val="center"/>
              <w:rPr>
                <w:rFonts w:ascii="Century Gothic" w:hAnsi="Century Gothic"/>
                <w:b/>
                <w:bCs/>
                <w:sz w:val="15"/>
                <w:szCs w:val="15"/>
              </w:rPr>
            </w:pPr>
            <w:r w:rsidRPr="2DDF67F1">
              <w:rPr>
                <w:rFonts w:ascii="Century Gothic" w:hAnsi="Century Gothic"/>
                <w:b/>
                <w:bCs/>
                <w:sz w:val="15"/>
                <w:szCs w:val="15"/>
              </w:rPr>
              <w:t>Close Observational Drawing &amp; Sculpture</w:t>
            </w:r>
          </w:p>
          <w:p w14:paraId="4DE0D420" w14:textId="03A48E22" w:rsidR="00C633AC" w:rsidRPr="00F906E6" w:rsidRDefault="2DDF67F1" w:rsidP="2DDF67F1">
            <w:pPr>
              <w:spacing w:line="259" w:lineRule="auto"/>
              <w:rPr>
                <w:rFonts w:ascii="Century Gothic" w:eastAsia="Century Gothic" w:hAnsi="Century Gothic" w:cs="Century Gothic"/>
                <w:color w:val="000000" w:themeColor="text1"/>
                <w:sz w:val="15"/>
                <w:szCs w:val="15"/>
              </w:rPr>
            </w:pPr>
            <w:r w:rsidRPr="2DDF67F1">
              <w:rPr>
                <w:rFonts w:ascii="Century Gothic" w:eastAsia="Century Gothic" w:hAnsi="Century Gothic" w:cs="Century Gothic"/>
                <w:color w:val="000000" w:themeColor="text1"/>
                <w:sz w:val="15"/>
                <w:szCs w:val="15"/>
              </w:rPr>
              <w:t>Drawing - Close observational drawing using pencil/Sketching</w:t>
            </w:r>
          </w:p>
          <w:p w14:paraId="61658FA4" w14:textId="4653469E" w:rsidR="00C633AC" w:rsidRPr="00F906E6" w:rsidRDefault="2DDF67F1" w:rsidP="2DDF67F1">
            <w:pPr>
              <w:spacing w:line="259" w:lineRule="auto"/>
              <w:rPr>
                <w:rFonts w:ascii="Century Gothic" w:eastAsia="Century Gothic" w:hAnsi="Century Gothic" w:cs="Century Gothic"/>
                <w:color w:val="000000" w:themeColor="text1"/>
                <w:sz w:val="15"/>
                <w:szCs w:val="15"/>
              </w:rPr>
            </w:pPr>
            <w:r w:rsidRPr="2DDF67F1">
              <w:rPr>
                <w:rFonts w:ascii="Century Gothic" w:eastAsia="Century Gothic" w:hAnsi="Century Gothic" w:cs="Century Gothic"/>
                <w:color w:val="000000" w:themeColor="text1"/>
                <w:sz w:val="15"/>
                <w:szCs w:val="15"/>
              </w:rPr>
              <w:t xml:space="preserve">Sculpture - Experiment with constructing and joining recycled, natural and manmade materials. (Junk modelling) </w:t>
            </w:r>
          </w:p>
          <w:p w14:paraId="356D8465" w14:textId="675D1EB6" w:rsidR="00C633AC" w:rsidRPr="00F906E6" w:rsidRDefault="00C633AC" w:rsidP="2DDF67F1">
            <w:pPr>
              <w:spacing w:line="259" w:lineRule="auto"/>
              <w:rPr>
                <w:rFonts w:ascii="Century Gothic" w:eastAsia="Century Gothic" w:hAnsi="Century Gothic" w:cs="Century Gothic"/>
                <w:color w:val="000000" w:themeColor="text1"/>
                <w:sz w:val="15"/>
                <w:szCs w:val="15"/>
              </w:rPr>
            </w:pPr>
          </w:p>
          <w:p w14:paraId="3CCFFF54" w14:textId="60441676" w:rsidR="00C633AC" w:rsidRPr="00F906E6" w:rsidRDefault="2DDF67F1" w:rsidP="2DDF67F1">
            <w:pPr>
              <w:spacing w:line="259" w:lineRule="auto"/>
              <w:rPr>
                <w:rFonts w:ascii="Century Gothic" w:eastAsia="Century Gothic" w:hAnsi="Century Gothic" w:cs="Century Gothic"/>
                <w:color w:val="000000" w:themeColor="text1"/>
                <w:sz w:val="15"/>
                <w:szCs w:val="15"/>
              </w:rPr>
            </w:pPr>
            <w:r w:rsidRPr="2DDF67F1">
              <w:rPr>
                <w:rFonts w:ascii="Century Gothic" w:eastAsia="Century Gothic" w:hAnsi="Century Gothic" w:cs="Century Gothic"/>
                <w:color w:val="000000" w:themeColor="text1"/>
                <w:sz w:val="15"/>
                <w:szCs w:val="15"/>
              </w:rPr>
              <w:t xml:space="preserve">A study of Ships, boats and their significance. Links to Cutty Sark and National maritime museum. </w:t>
            </w:r>
          </w:p>
          <w:p w14:paraId="57C86592" w14:textId="5CB825E5" w:rsidR="00C633AC" w:rsidRPr="00F906E6" w:rsidRDefault="00C633AC" w:rsidP="2DDF67F1">
            <w:pPr>
              <w:spacing w:line="259" w:lineRule="auto"/>
              <w:rPr>
                <w:color w:val="000000" w:themeColor="text1"/>
              </w:rPr>
            </w:pPr>
          </w:p>
          <w:p w14:paraId="0CD06506" w14:textId="09586F7A" w:rsidR="00C633AC" w:rsidRPr="00F906E6" w:rsidRDefault="2DDF67F1" w:rsidP="2DDF67F1">
            <w:pPr>
              <w:spacing w:line="259" w:lineRule="auto"/>
              <w:rPr>
                <w:rFonts w:ascii="Century Gothic" w:eastAsia="Century Gothic" w:hAnsi="Century Gothic" w:cs="Century Gothic"/>
                <w:b/>
                <w:bCs/>
                <w:color w:val="0070C0"/>
                <w:sz w:val="15"/>
                <w:szCs w:val="15"/>
              </w:rPr>
            </w:pPr>
            <w:r w:rsidRPr="2DDF67F1">
              <w:rPr>
                <w:rFonts w:ascii="Century Gothic" w:eastAsia="Century Gothic" w:hAnsi="Century Gothic" w:cs="Century Gothic"/>
                <w:b/>
                <w:bCs/>
                <w:color w:val="0070C0"/>
                <w:sz w:val="15"/>
                <w:szCs w:val="15"/>
              </w:rPr>
              <w:t>Which container will you chose to make your boat/ship/figure head?</w:t>
            </w:r>
          </w:p>
          <w:p w14:paraId="4ADC50D2" w14:textId="62C35D19" w:rsidR="00C633AC" w:rsidRPr="00F906E6" w:rsidRDefault="00C633AC" w:rsidP="2DDF67F1">
            <w:pPr>
              <w:spacing w:line="259" w:lineRule="auto"/>
              <w:rPr>
                <w:b/>
                <w:bCs/>
                <w:color w:val="0070C0"/>
              </w:rPr>
            </w:pPr>
          </w:p>
          <w:p w14:paraId="0F054470" w14:textId="468A123C" w:rsidR="00C633AC" w:rsidRPr="00F906E6" w:rsidRDefault="2DDF67F1" w:rsidP="2DDF67F1">
            <w:pPr>
              <w:spacing w:line="259" w:lineRule="auto"/>
              <w:rPr>
                <w:rFonts w:ascii="Century Gothic" w:eastAsia="Century Gothic" w:hAnsi="Century Gothic" w:cs="Century Gothic"/>
                <w:color w:val="000000" w:themeColor="text1"/>
              </w:rPr>
            </w:pPr>
            <w:r w:rsidRPr="2DDF67F1">
              <w:rPr>
                <w:rFonts w:ascii="Century Gothic" w:eastAsia="Century Gothic" w:hAnsi="Century Gothic" w:cs="Century Gothic"/>
                <w:color w:val="000000" w:themeColor="text1"/>
                <w:sz w:val="15"/>
                <w:szCs w:val="15"/>
              </w:rPr>
              <w:t>Build on their experience of junk modelling and refining their finished product. Build on their experience of scissor skills and joining Sculpture construct recycle manipulate Assembling Sketchbook Mark making thick wavy thin straight light dark</w:t>
            </w:r>
          </w:p>
        </w:tc>
      </w:tr>
      <w:tr w:rsidR="00884B50" w:rsidRPr="003E08F1" w14:paraId="1CAF49AE" w14:textId="77777777" w:rsidTr="640A3A04">
        <w:trPr>
          <w:trHeight w:val="1341"/>
          <w:jc w:val="center"/>
        </w:trPr>
        <w:tc>
          <w:tcPr>
            <w:tcW w:w="2972" w:type="dxa"/>
            <w:vMerge/>
          </w:tcPr>
          <w:p w14:paraId="734CCED1" w14:textId="77777777" w:rsidR="00884B50" w:rsidRPr="00DB4076" w:rsidRDefault="00884B50" w:rsidP="00300998">
            <w:pPr>
              <w:rPr>
                <w:rFonts w:ascii="Century Gothic" w:hAnsi="Century Gothic"/>
                <w:sz w:val="15"/>
                <w:szCs w:val="15"/>
              </w:rPr>
            </w:pPr>
          </w:p>
        </w:tc>
        <w:tc>
          <w:tcPr>
            <w:tcW w:w="8789" w:type="dxa"/>
            <w:gridSpan w:val="3"/>
            <w:tcBorders>
              <w:right w:val="single" w:sz="4" w:space="0" w:color="auto"/>
            </w:tcBorders>
            <w:shd w:val="clear" w:color="auto" w:fill="D9D9D9" w:themeFill="background1" w:themeFillShade="D9"/>
          </w:tcPr>
          <w:p w14:paraId="0CE5BB59" w14:textId="77777777" w:rsidR="00884B50" w:rsidRPr="00DB4076" w:rsidRDefault="00884B50" w:rsidP="00884B50">
            <w:pPr>
              <w:rPr>
                <w:rFonts w:ascii="Century Gothic" w:hAnsi="Century Gothic"/>
                <w:b/>
                <w:bCs/>
                <w:sz w:val="15"/>
                <w:szCs w:val="15"/>
              </w:rPr>
            </w:pPr>
            <w:r w:rsidRPr="00DB4076">
              <w:rPr>
                <w:rFonts w:ascii="Century Gothic" w:hAnsi="Century Gothic"/>
                <w:b/>
                <w:bCs/>
                <w:sz w:val="15"/>
                <w:szCs w:val="15"/>
              </w:rPr>
              <w:t>Scientific working procedural knowledge:</w:t>
            </w:r>
          </w:p>
          <w:p w14:paraId="6450EE64" w14:textId="77777777" w:rsidR="00884B50" w:rsidRPr="00BA0A85" w:rsidRDefault="00884B50" w:rsidP="00884B50">
            <w:pPr>
              <w:rPr>
                <w:rFonts w:ascii="Century Gothic" w:eastAsia="Century Gothic" w:hAnsi="Century Gothic" w:cs="Century Gothic"/>
                <w:color w:val="000000" w:themeColor="text1"/>
                <w:sz w:val="15"/>
                <w:szCs w:val="15"/>
              </w:rPr>
            </w:pPr>
            <w:r w:rsidRPr="00DB4076">
              <w:rPr>
                <w:rFonts w:ascii="Century Gothic" w:eastAsia="Century Gothic" w:hAnsi="Century Gothic" w:cs="Century Gothic"/>
                <w:b/>
                <w:bCs/>
                <w:color w:val="333333"/>
                <w:sz w:val="15"/>
                <w:szCs w:val="15"/>
              </w:rPr>
              <w:t>Observe</w:t>
            </w:r>
            <w:r w:rsidRPr="00DB4076">
              <w:rPr>
                <w:rFonts w:ascii="Century Gothic" w:eastAsia="Century Gothic" w:hAnsi="Century Gothic" w:cs="Century Gothic"/>
                <w:color w:val="333333"/>
                <w:sz w:val="15"/>
                <w:szCs w:val="15"/>
              </w:rPr>
              <w:t xml:space="preserve">: </w:t>
            </w:r>
            <w:r w:rsidRPr="00BA0A85">
              <w:rPr>
                <w:rFonts w:ascii="Century Gothic" w:eastAsia="Century Gothic" w:hAnsi="Century Gothic" w:cs="Century Gothic"/>
                <w:color w:val="000000" w:themeColor="text1"/>
                <w:sz w:val="15"/>
                <w:szCs w:val="15"/>
              </w:rPr>
              <w:t>Look closely, to gather more information and viewpoints. What do you notice about…? Let's wait and see what happens when… What do you see now?  Children begin to ask simple questions.</w:t>
            </w:r>
          </w:p>
          <w:p w14:paraId="0FD660DA" w14:textId="018C9636" w:rsidR="00884B50" w:rsidRPr="00BA0A85" w:rsidRDefault="00884B50" w:rsidP="00884B50">
            <w:pPr>
              <w:rPr>
                <w:rFonts w:ascii="Century Gothic" w:eastAsia="Century Gothic" w:hAnsi="Century Gothic" w:cs="Century Gothic"/>
                <w:color w:val="000000" w:themeColor="text1"/>
                <w:sz w:val="15"/>
                <w:szCs w:val="15"/>
              </w:rPr>
            </w:pPr>
            <w:r w:rsidRPr="00BA0A85">
              <w:rPr>
                <w:rFonts w:ascii="Century Gothic" w:eastAsia="Century Gothic" w:hAnsi="Century Gothic" w:cs="Century Gothic"/>
                <w:b/>
                <w:bCs/>
                <w:color w:val="000000" w:themeColor="text1"/>
                <w:sz w:val="15"/>
                <w:szCs w:val="15"/>
              </w:rPr>
              <w:t xml:space="preserve">Compare: </w:t>
            </w:r>
            <w:r w:rsidRPr="00BA0A85">
              <w:rPr>
                <w:rFonts w:ascii="Century Gothic" w:eastAsia="Century Gothic" w:hAnsi="Century Gothic" w:cs="Century Gothic"/>
                <w:color w:val="000000" w:themeColor="text1"/>
                <w:sz w:val="15"/>
                <w:szCs w:val="15"/>
              </w:rPr>
              <w:t xml:space="preserve">Make comparisons to and express relationships between things. How are these the same and/or different? Where have you seen similar? </w:t>
            </w:r>
          </w:p>
          <w:p w14:paraId="7942E82F" w14:textId="6C56A1F7" w:rsidR="00884B50" w:rsidRPr="00FB7C73" w:rsidRDefault="00FB7C73" w:rsidP="00FB7C73">
            <w:pPr>
              <w:rPr>
                <w:rFonts w:ascii="Century Gothic" w:eastAsia="Century Gothic" w:hAnsi="Century Gothic" w:cs="Century Gothic"/>
                <w:color w:val="333333"/>
                <w:sz w:val="15"/>
                <w:szCs w:val="15"/>
              </w:rPr>
            </w:pPr>
            <w:r w:rsidRPr="00FB7C73">
              <w:rPr>
                <w:rFonts w:ascii="Century Gothic" w:eastAsia="Century Gothic" w:hAnsi="Century Gothic" w:cs="Century Gothic"/>
                <w:b/>
                <w:bCs/>
                <w:color w:val="000000" w:themeColor="text1"/>
                <w:sz w:val="15"/>
                <w:szCs w:val="15"/>
              </w:rPr>
              <w:t>Sort and Organi</w:t>
            </w:r>
            <w:r w:rsidR="00AE7D41" w:rsidRPr="00BA0A85">
              <w:rPr>
                <w:rFonts w:ascii="Century Gothic" w:eastAsia="Century Gothic" w:hAnsi="Century Gothic" w:cs="Century Gothic"/>
                <w:b/>
                <w:bCs/>
                <w:color w:val="000000" w:themeColor="text1"/>
                <w:sz w:val="15"/>
                <w:szCs w:val="15"/>
              </w:rPr>
              <w:t>s</w:t>
            </w:r>
            <w:r w:rsidRPr="00FB7C73">
              <w:rPr>
                <w:rFonts w:ascii="Century Gothic" w:eastAsia="Century Gothic" w:hAnsi="Century Gothic" w:cs="Century Gothic"/>
                <w:b/>
                <w:bCs/>
                <w:color w:val="000000" w:themeColor="text1"/>
                <w:sz w:val="15"/>
                <w:szCs w:val="15"/>
              </w:rPr>
              <w:t>e</w:t>
            </w:r>
            <w:r w:rsidR="00AE7D41" w:rsidRPr="00BA0A85">
              <w:rPr>
                <w:rFonts w:ascii="Century Gothic" w:eastAsia="Century Gothic" w:hAnsi="Century Gothic" w:cs="Century Gothic"/>
                <w:color w:val="000000" w:themeColor="text1"/>
                <w:sz w:val="15"/>
                <w:szCs w:val="15"/>
              </w:rPr>
              <w:t xml:space="preserve">: </w:t>
            </w:r>
            <w:r w:rsidRPr="00FB7C73">
              <w:rPr>
                <w:rFonts w:ascii="Century Gothic" w:eastAsia="Century Gothic" w:hAnsi="Century Gothic" w:cs="Century Gothic"/>
                <w:color w:val="000000" w:themeColor="text1"/>
                <w:sz w:val="15"/>
                <w:szCs w:val="15"/>
              </w:rPr>
              <w:t xml:space="preserve">Group things by recognisable traits and begin to understand that objects can belong to more than one group at a time. Record their findings in pictures and graphs. </w:t>
            </w:r>
          </w:p>
        </w:tc>
        <w:tc>
          <w:tcPr>
            <w:tcW w:w="4677" w:type="dxa"/>
            <w:gridSpan w:val="3"/>
            <w:vMerge/>
          </w:tcPr>
          <w:p w14:paraId="16D24BB6" w14:textId="77777777" w:rsidR="00884B50" w:rsidRPr="00AB0E31" w:rsidRDefault="00884B50" w:rsidP="00DC733C">
            <w:pPr>
              <w:jc w:val="center"/>
              <w:rPr>
                <w:rFonts w:ascii="Century Gothic" w:hAnsi="Century Gothic"/>
                <w:b/>
                <w:sz w:val="18"/>
                <w:szCs w:val="18"/>
              </w:rPr>
            </w:pPr>
          </w:p>
        </w:tc>
      </w:tr>
    </w:tbl>
    <w:p w14:paraId="5FD67C03" w14:textId="77777777" w:rsidR="00965B28" w:rsidRDefault="00965B28"/>
    <w:sectPr w:rsidR="00965B28" w:rsidSect="00675FE0">
      <w:pgSz w:w="16838" w:h="11906" w:orient="landscape"/>
      <w:pgMar w:top="284" w:right="720" w:bottom="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7F5C"/>
    <w:multiLevelType w:val="hybridMultilevel"/>
    <w:tmpl w:val="75F48652"/>
    <w:lvl w:ilvl="0" w:tplc="A1FCB262">
      <w:start w:val="1"/>
      <w:numFmt w:val="bullet"/>
      <w:lvlText w:val=""/>
      <w:lvlJc w:val="left"/>
      <w:pPr>
        <w:ind w:left="720" w:hanging="360"/>
      </w:pPr>
      <w:rPr>
        <w:rFonts w:ascii="Symbol" w:hAnsi="Symbol" w:hint="default"/>
      </w:rPr>
    </w:lvl>
    <w:lvl w:ilvl="1" w:tplc="0ABAE864">
      <w:start w:val="1"/>
      <w:numFmt w:val="bullet"/>
      <w:lvlText w:val="o"/>
      <w:lvlJc w:val="left"/>
      <w:pPr>
        <w:ind w:left="1440" w:hanging="360"/>
      </w:pPr>
      <w:rPr>
        <w:rFonts w:ascii="Courier New" w:hAnsi="Courier New" w:hint="default"/>
      </w:rPr>
    </w:lvl>
    <w:lvl w:ilvl="2" w:tplc="F8826070">
      <w:start w:val="1"/>
      <w:numFmt w:val="bullet"/>
      <w:lvlText w:val=""/>
      <w:lvlJc w:val="left"/>
      <w:pPr>
        <w:ind w:left="2160" w:hanging="360"/>
      </w:pPr>
      <w:rPr>
        <w:rFonts w:ascii="Wingdings" w:hAnsi="Wingdings" w:hint="default"/>
      </w:rPr>
    </w:lvl>
    <w:lvl w:ilvl="3" w:tplc="3CE69042">
      <w:start w:val="1"/>
      <w:numFmt w:val="bullet"/>
      <w:lvlText w:val=""/>
      <w:lvlJc w:val="left"/>
      <w:pPr>
        <w:ind w:left="2880" w:hanging="360"/>
      </w:pPr>
      <w:rPr>
        <w:rFonts w:ascii="Symbol" w:hAnsi="Symbol" w:hint="default"/>
      </w:rPr>
    </w:lvl>
    <w:lvl w:ilvl="4" w:tplc="CB1A3A80">
      <w:start w:val="1"/>
      <w:numFmt w:val="bullet"/>
      <w:lvlText w:val="o"/>
      <w:lvlJc w:val="left"/>
      <w:pPr>
        <w:ind w:left="3600" w:hanging="360"/>
      </w:pPr>
      <w:rPr>
        <w:rFonts w:ascii="Courier New" w:hAnsi="Courier New" w:hint="default"/>
      </w:rPr>
    </w:lvl>
    <w:lvl w:ilvl="5" w:tplc="A2366792">
      <w:start w:val="1"/>
      <w:numFmt w:val="bullet"/>
      <w:lvlText w:val=""/>
      <w:lvlJc w:val="left"/>
      <w:pPr>
        <w:ind w:left="4320" w:hanging="360"/>
      </w:pPr>
      <w:rPr>
        <w:rFonts w:ascii="Wingdings" w:hAnsi="Wingdings" w:hint="default"/>
      </w:rPr>
    </w:lvl>
    <w:lvl w:ilvl="6" w:tplc="B594998C">
      <w:start w:val="1"/>
      <w:numFmt w:val="bullet"/>
      <w:lvlText w:val=""/>
      <w:lvlJc w:val="left"/>
      <w:pPr>
        <w:ind w:left="5040" w:hanging="360"/>
      </w:pPr>
      <w:rPr>
        <w:rFonts w:ascii="Symbol" w:hAnsi="Symbol" w:hint="default"/>
      </w:rPr>
    </w:lvl>
    <w:lvl w:ilvl="7" w:tplc="022CCC9C">
      <w:start w:val="1"/>
      <w:numFmt w:val="bullet"/>
      <w:lvlText w:val="o"/>
      <w:lvlJc w:val="left"/>
      <w:pPr>
        <w:ind w:left="5760" w:hanging="360"/>
      </w:pPr>
      <w:rPr>
        <w:rFonts w:ascii="Courier New" w:hAnsi="Courier New" w:hint="default"/>
      </w:rPr>
    </w:lvl>
    <w:lvl w:ilvl="8" w:tplc="18748970">
      <w:start w:val="1"/>
      <w:numFmt w:val="bullet"/>
      <w:lvlText w:val=""/>
      <w:lvlJc w:val="left"/>
      <w:pPr>
        <w:ind w:left="6480" w:hanging="360"/>
      </w:pPr>
      <w:rPr>
        <w:rFonts w:ascii="Wingdings" w:hAnsi="Wingdings" w:hint="default"/>
      </w:rPr>
    </w:lvl>
  </w:abstractNum>
  <w:abstractNum w:abstractNumId="1" w15:restartNumberingAfterBreak="0">
    <w:nsid w:val="089E3760"/>
    <w:multiLevelType w:val="multilevel"/>
    <w:tmpl w:val="223A5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8E62DA"/>
    <w:multiLevelType w:val="hybridMultilevel"/>
    <w:tmpl w:val="1BEC8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B36325"/>
    <w:multiLevelType w:val="multilevel"/>
    <w:tmpl w:val="AAA60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D2628A"/>
    <w:multiLevelType w:val="hybridMultilevel"/>
    <w:tmpl w:val="43241A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6FE7E7D"/>
    <w:multiLevelType w:val="hybridMultilevel"/>
    <w:tmpl w:val="9A9A7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B102C5"/>
    <w:multiLevelType w:val="hybridMultilevel"/>
    <w:tmpl w:val="CF440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C27179"/>
    <w:multiLevelType w:val="hybridMultilevel"/>
    <w:tmpl w:val="E062C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BF5D7B"/>
    <w:multiLevelType w:val="hybridMultilevel"/>
    <w:tmpl w:val="1AD82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E61D80"/>
    <w:multiLevelType w:val="hybridMultilevel"/>
    <w:tmpl w:val="FFFFFFFF"/>
    <w:lvl w:ilvl="0" w:tplc="F88825BA">
      <w:start w:val="1"/>
      <w:numFmt w:val="bullet"/>
      <w:lvlText w:val=""/>
      <w:lvlJc w:val="left"/>
      <w:pPr>
        <w:ind w:left="720" w:hanging="360"/>
      </w:pPr>
      <w:rPr>
        <w:rFonts w:ascii="Symbol" w:hAnsi="Symbol" w:hint="default"/>
      </w:rPr>
    </w:lvl>
    <w:lvl w:ilvl="1" w:tplc="CD968A00">
      <w:start w:val="1"/>
      <w:numFmt w:val="bullet"/>
      <w:lvlText w:val="o"/>
      <w:lvlJc w:val="left"/>
      <w:pPr>
        <w:ind w:left="1440" w:hanging="360"/>
      </w:pPr>
      <w:rPr>
        <w:rFonts w:ascii="Courier New" w:hAnsi="Courier New" w:hint="default"/>
      </w:rPr>
    </w:lvl>
    <w:lvl w:ilvl="2" w:tplc="AB4E5896">
      <w:start w:val="1"/>
      <w:numFmt w:val="bullet"/>
      <w:lvlText w:val=""/>
      <w:lvlJc w:val="left"/>
      <w:pPr>
        <w:ind w:left="2160" w:hanging="360"/>
      </w:pPr>
      <w:rPr>
        <w:rFonts w:ascii="Wingdings" w:hAnsi="Wingdings" w:hint="default"/>
      </w:rPr>
    </w:lvl>
    <w:lvl w:ilvl="3" w:tplc="0038D3DC">
      <w:start w:val="1"/>
      <w:numFmt w:val="bullet"/>
      <w:lvlText w:val=""/>
      <w:lvlJc w:val="left"/>
      <w:pPr>
        <w:ind w:left="2880" w:hanging="360"/>
      </w:pPr>
      <w:rPr>
        <w:rFonts w:ascii="Symbol" w:hAnsi="Symbol" w:hint="default"/>
      </w:rPr>
    </w:lvl>
    <w:lvl w:ilvl="4" w:tplc="4C86439C">
      <w:start w:val="1"/>
      <w:numFmt w:val="bullet"/>
      <w:lvlText w:val="o"/>
      <w:lvlJc w:val="left"/>
      <w:pPr>
        <w:ind w:left="3600" w:hanging="360"/>
      </w:pPr>
      <w:rPr>
        <w:rFonts w:ascii="Courier New" w:hAnsi="Courier New" w:hint="default"/>
      </w:rPr>
    </w:lvl>
    <w:lvl w:ilvl="5" w:tplc="14A0B478">
      <w:start w:val="1"/>
      <w:numFmt w:val="bullet"/>
      <w:lvlText w:val=""/>
      <w:lvlJc w:val="left"/>
      <w:pPr>
        <w:ind w:left="4320" w:hanging="360"/>
      </w:pPr>
      <w:rPr>
        <w:rFonts w:ascii="Wingdings" w:hAnsi="Wingdings" w:hint="default"/>
      </w:rPr>
    </w:lvl>
    <w:lvl w:ilvl="6" w:tplc="F8E05DD8">
      <w:start w:val="1"/>
      <w:numFmt w:val="bullet"/>
      <w:lvlText w:val=""/>
      <w:lvlJc w:val="left"/>
      <w:pPr>
        <w:ind w:left="5040" w:hanging="360"/>
      </w:pPr>
      <w:rPr>
        <w:rFonts w:ascii="Symbol" w:hAnsi="Symbol" w:hint="default"/>
      </w:rPr>
    </w:lvl>
    <w:lvl w:ilvl="7" w:tplc="84AAD480">
      <w:start w:val="1"/>
      <w:numFmt w:val="bullet"/>
      <w:lvlText w:val="o"/>
      <w:lvlJc w:val="left"/>
      <w:pPr>
        <w:ind w:left="5760" w:hanging="360"/>
      </w:pPr>
      <w:rPr>
        <w:rFonts w:ascii="Courier New" w:hAnsi="Courier New" w:hint="default"/>
      </w:rPr>
    </w:lvl>
    <w:lvl w:ilvl="8" w:tplc="E64210BE">
      <w:start w:val="1"/>
      <w:numFmt w:val="bullet"/>
      <w:lvlText w:val=""/>
      <w:lvlJc w:val="left"/>
      <w:pPr>
        <w:ind w:left="6480" w:hanging="360"/>
      </w:pPr>
      <w:rPr>
        <w:rFonts w:ascii="Wingdings" w:hAnsi="Wingdings" w:hint="default"/>
      </w:rPr>
    </w:lvl>
  </w:abstractNum>
  <w:abstractNum w:abstractNumId="10" w15:restartNumberingAfterBreak="0">
    <w:nsid w:val="4F7C7FAD"/>
    <w:multiLevelType w:val="hybridMultilevel"/>
    <w:tmpl w:val="EE14191A"/>
    <w:lvl w:ilvl="0" w:tplc="6D723DBA">
      <w:start w:val="1"/>
      <w:numFmt w:val="bullet"/>
      <w:lvlText w:val=""/>
      <w:lvlJc w:val="left"/>
      <w:pPr>
        <w:ind w:left="720" w:hanging="360"/>
      </w:pPr>
      <w:rPr>
        <w:rFonts w:ascii="Symbol" w:hAnsi="Symbol" w:hint="default"/>
      </w:rPr>
    </w:lvl>
    <w:lvl w:ilvl="1" w:tplc="9C747CD4">
      <w:start w:val="1"/>
      <w:numFmt w:val="bullet"/>
      <w:lvlText w:val="o"/>
      <w:lvlJc w:val="left"/>
      <w:pPr>
        <w:ind w:left="1440" w:hanging="360"/>
      </w:pPr>
      <w:rPr>
        <w:rFonts w:ascii="Courier New" w:hAnsi="Courier New" w:hint="default"/>
      </w:rPr>
    </w:lvl>
    <w:lvl w:ilvl="2" w:tplc="533A3F64">
      <w:start w:val="1"/>
      <w:numFmt w:val="bullet"/>
      <w:lvlText w:val=""/>
      <w:lvlJc w:val="left"/>
      <w:pPr>
        <w:ind w:left="2160" w:hanging="360"/>
      </w:pPr>
      <w:rPr>
        <w:rFonts w:ascii="Wingdings" w:hAnsi="Wingdings" w:hint="default"/>
      </w:rPr>
    </w:lvl>
    <w:lvl w:ilvl="3" w:tplc="6A860A64">
      <w:start w:val="1"/>
      <w:numFmt w:val="bullet"/>
      <w:lvlText w:val=""/>
      <w:lvlJc w:val="left"/>
      <w:pPr>
        <w:ind w:left="2880" w:hanging="360"/>
      </w:pPr>
      <w:rPr>
        <w:rFonts w:ascii="Symbol" w:hAnsi="Symbol" w:hint="default"/>
      </w:rPr>
    </w:lvl>
    <w:lvl w:ilvl="4" w:tplc="090C890E">
      <w:start w:val="1"/>
      <w:numFmt w:val="bullet"/>
      <w:lvlText w:val="o"/>
      <w:lvlJc w:val="left"/>
      <w:pPr>
        <w:ind w:left="3600" w:hanging="360"/>
      </w:pPr>
      <w:rPr>
        <w:rFonts w:ascii="Courier New" w:hAnsi="Courier New" w:hint="default"/>
      </w:rPr>
    </w:lvl>
    <w:lvl w:ilvl="5" w:tplc="7896AA38">
      <w:start w:val="1"/>
      <w:numFmt w:val="bullet"/>
      <w:lvlText w:val=""/>
      <w:lvlJc w:val="left"/>
      <w:pPr>
        <w:ind w:left="4320" w:hanging="360"/>
      </w:pPr>
      <w:rPr>
        <w:rFonts w:ascii="Wingdings" w:hAnsi="Wingdings" w:hint="default"/>
      </w:rPr>
    </w:lvl>
    <w:lvl w:ilvl="6" w:tplc="B4BCFD30">
      <w:start w:val="1"/>
      <w:numFmt w:val="bullet"/>
      <w:lvlText w:val=""/>
      <w:lvlJc w:val="left"/>
      <w:pPr>
        <w:ind w:left="5040" w:hanging="360"/>
      </w:pPr>
      <w:rPr>
        <w:rFonts w:ascii="Symbol" w:hAnsi="Symbol" w:hint="default"/>
      </w:rPr>
    </w:lvl>
    <w:lvl w:ilvl="7" w:tplc="A950EB72">
      <w:start w:val="1"/>
      <w:numFmt w:val="bullet"/>
      <w:lvlText w:val="o"/>
      <w:lvlJc w:val="left"/>
      <w:pPr>
        <w:ind w:left="5760" w:hanging="360"/>
      </w:pPr>
      <w:rPr>
        <w:rFonts w:ascii="Courier New" w:hAnsi="Courier New" w:hint="default"/>
      </w:rPr>
    </w:lvl>
    <w:lvl w:ilvl="8" w:tplc="0AC810FC">
      <w:start w:val="1"/>
      <w:numFmt w:val="bullet"/>
      <w:lvlText w:val=""/>
      <w:lvlJc w:val="left"/>
      <w:pPr>
        <w:ind w:left="6480" w:hanging="360"/>
      </w:pPr>
      <w:rPr>
        <w:rFonts w:ascii="Wingdings" w:hAnsi="Wingdings" w:hint="default"/>
      </w:rPr>
    </w:lvl>
  </w:abstractNum>
  <w:abstractNum w:abstractNumId="11" w15:restartNumberingAfterBreak="0">
    <w:nsid w:val="50B56595"/>
    <w:multiLevelType w:val="hybridMultilevel"/>
    <w:tmpl w:val="7E620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CDD306F"/>
    <w:multiLevelType w:val="hybridMultilevel"/>
    <w:tmpl w:val="B9E4F6EC"/>
    <w:lvl w:ilvl="0" w:tplc="78D89D40">
      <w:start w:val="1"/>
      <w:numFmt w:val="bullet"/>
      <w:lvlText w:val=""/>
      <w:lvlJc w:val="left"/>
      <w:pPr>
        <w:ind w:left="720" w:hanging="360"/>
      </w:pPr>
      <w:rPr>
        <w:rFonts w:ascii="Symbol" w:hAnsi="Symbol" w:hint="default"/>
      </w:rPr>
    </w:lvl>
    <w:lvl w:ilvl="1" w:tplc="420075F8">
      <w:start w:val="1"/>
      <w:numFmt w:val="bullet"/>
      <w:lvlText w:val="o"/>
      <w:lvlJc w:val="left"/>
      <w:pPr>
        <w:ind w:left="1440" w:hanging="360"/>
      </w:pPr>
      <w:rPr>
        <w:rFonts w:ascii="Courier New" w:hAnsi="Courier New" w:hint="default"/>
      </w:rPr>
    </w:lvl>
    <w:lvl w:ilvl="2" w:tplc="2848D02E">
      <w:start w:val="1"/>
      <w:numFmt w:val="bullet"/>
      <w:lvlText w:val=""/>
      <w:lvlJc w:val="left"/>
      <w:pPr>
        <w:ind w:left="2160" w:hanging="360"/>
      </w:pPr>
      <w:rPr>
        <w:rFonts w:ascii="Wingdings" w:hAnsi="Wingdings" w:hint="default"/>
      </w:rPr>
    </w:lvl>
    <w:lvl w:ilvl="3" w:tplc="0DAA728A">
      <w:start w:val="1"/>
      <w:numFmt w:val="bullet"/>
      <w:lvlText w:val=""/>
      <w:lvlJc w:val="left"/>
      <w:pPr>
        <w:ind w:left="2880" w:hanging="360"/>
      </w:pPr>
      <w:rPr>
        <w:rFonts w:ascii="Symbol" w:hAnsi="Symbol" w:hint="default"/>
      </w:rPr>
    </w:lvl>
    <w:lvl w:ilvl="4" w:tplc="AE3A65AE">
      <w:start w:val="1"/>
      <w:numFmt w:val="bullet"/>
      <w:lvlText w:val="o"/>
      <w:lvlJc w:val="left"/>
      <w:pPr>
        <w:ind w:left="3600" w:hanging="360"/>
      </w:pPr>
      <w:rPr>
        <w:rFonts w:ascii="Courier New" w:hAnsi="Courier New" w:hint="default"/>
      </w:rPr>
    </w:lvl>
    <w:lvl w:ilvl="5" w:tplc="5E36CC2A">
      <w:start w:val="1"/>
      <w:numFmt w:val="bullet"/>
      <w:lvlText w:val=""/>
      <w:lvlJc w:val="left"/>
      <w:pPr>
        <w:ind w:left="4320" w:hanging="360"/>
      </w:pPr>
      <w:rPr>
        <w:rFonts w:ascii="Wingdings" w:hAnsi="Wingdings" w:hint="default"/>
      </w:rPr>
    </w:lvl>
    <w:lvl w:ilvl="6" w:tplc="1F7AD036">
      <w:start w:val="1"/>
      <w:numFmt w:val="bullet"/>
      <w:lvlText w:val=""/>
      <w:lvlJc w:val="left"/>
      <w:pPr>
        <w:ind w:left="5040" w:hanging="360"/>
      </w:pPr>
      <w:rPr>
        <w:rFonts w:ascii="Symbol" w:hAnsi="Symbol" w:hint="default"/>
      </w:rPr>
    </w:lvl>
    <w:lvl w:ilvl="7" w:tplc="26D65B90">
      <w:start w:val="1"/>
      <w:numFmt w:val="bullet"/>
      <w:lvlText w:val="o"/>
      <w:lvlJc w:val="left"/>
      <w:pPr>
        <w:ind w:left="5760" w:hanging="360"/>
      </w:pPr>
      <w:rPr>
        <w:rFonts w:ascii="Courier New" w:hAnsi="Courier New" w:hint="default"/>
      </w:rPr>
    </w:lvl>
    <w:lvl w:ilvl="8" w:tplc="3F643E98">
      <w:start w:val="1"/>
      <w:numFmt w:val="bullet"/>
      <w:lvlText w:val=""/>
      <w:lvlJc w:val="left"/>
      <w:pPr>
        <w:ind w:left="6480" w:hanging="360"/>
      </w:pPr>
      <w:rPr>
        <w:rFonts w:ascii="Wingdings" w:hAnsi="Wingdings" w:hint="default"/>
      </w:rPr>
    </w:lvl>
  </w:abstractNum>
  <w:abstractNum w:abstractNumId="13" w15:restartNumberingAfterBreak="0">
    <w:nsid w:val="6D0B0808"/>
    <w:multiLevelType w:val="multilevel"/>
    <w:tmpl w:val="8BE44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B497008"/>
    <w:multiLevelType w:val="multilevel"/>
    <w:tmpl w:val="77848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64999040">
    <w:abstractNumId w:val="4"/>
  </w:num>
  <w:num w:numId="2" w16cid:durableId="1302882087">
    <w:abstractNumId w:val="0"/>
  </w:num>
  <w:num w:numId="3" w16cid:durableId="1251507897">
    <w:abstractNumId w:val="10"/>
  </w:num>
  <w:num w:numId="4" w16cid:durableId="854075365">
    <w:abstractNumId w:val="11"/>
  </w:num>
  <w:num w:numId="5" w16cid:durableId="429357162">
    <w:abstractNumId w:val="2"/>
  </w:num>
  <w:num w:numId="6" w16cid:durableId="829292779">
    <w:abstractNumId w:val="9"/>
  </w:num>
  <w:num w:numId="7" w16cid:durableId="740564875">
    <w:abstractNumId w:val="5"/>
  </w:num>
  <w:num w:numId="8" w16cid:durableId="253327277">
    <w:abstractNumId w:val="6"/>
  </w:num>
  <w:num w:numId="9" w16cid:durableId="305017678">
    <w:abstractNumId w:val="8"/>
  </w:num>
  <w:num w:numId="10" w16cid:durableId="1874489597">
    <w:abstractNumId w:val="7"/>
  </w:num>
  <w:num w:numId="11" w16cid:durableId="1960523455">
    <w:abstractNumId w:val="12"/>
  </w:num>
  <w:num w:numId="12" w16cid:durableId="1738894586">
    <w:abstractNumId w:val="3"/>
  </w:num>
  <w:num w:numId="13" w16cid:durableId="828449350">
    <w:abstractNumId w:val="13"/>
  </w:num>
  <w:num w:numId="14" w16cid:durableId="551238296">
    <w:abstractNumId w:val="14"/>
  </w:num>
  <w:num w:numId="15" w16cid:durableId="16122739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176"/>
    <w:rsid w:val="000074F0"/>
    <w:rsid w:val="000104B6"/>
    <w:rsid w:val="00034693"/>
    <w:rsid w:val="00071114"/>
    <w:rsid w:val="000912C4"/>
    <w:rsid w:val="00094783"/>
    <w:rsid w:val="000F0E89"/>
    <w:rsid w:val="001501F1"/>
    <w:rsid w:val="00182EA2"/>
    <w:rsid w:val="0018626A"/>
    <w:rsid w:val="00187CD6"/>
    <w:rsid w:val="001E74EF"/>
    <w:rsid w:val="00201821"/>
    <w:rsid w:val="00214645"/>
    <w:rsid w:val="002C406A"/>
    <w:rsid w:val="002D5342"/>
    <w:rsid w:val="002F6B74"/>
    <w:rsid w:val="002F7121"/>
    <w:rsid w:val="00300998"/>
    <w:rsid w:val="003058A3"/>
    <w:rsid w:val="00356947"/>
    <w:rsid w:val="00367C59"/>
    <w:rsid w:val="0037235F"/>
    <w:rsid w:val="00375B26"/>
    <w:rsid w:val="00376712"/>
    <w:rsid w:val="00382EE3"/>
    <w:rsid w:val="003B610E"/>
    <w:rsid w:val="003D0157"/>
    <w:rsid w:val="003D5DE0"/>
    <w:rsid w:val="003E76E0"/>
    <w:rsid w:val="00402C70"/>
    <w:rsid w:val="00407D2E"/>
    <w:rsid w:val="00420C06"/>
    <w:rsid w:val="0043069A"/>
    <w:rsid w:val="00451765"/>
    <w:rsid w:val="0046430F"/>
    <w:rsid w:val="00465844"/>
    <w:rsid w:val="00481E88"/>
    <w:rsid w:val="004D63DB"/>
    <w:rsid w:val="004F14F7"/>
    <w:rsid w:val="00513B86"/>
    <w:rsid w:val="00533117"/>
    <w:rsid w:val="00543555"/>
    <w:rsid w:val="00552C1B"/>
    <w:rsid w:val="00561E86"/>
    <w:rsid w:val="00594B14"/>
    <w:rsid w:val="005B573D"/>
    <w:rsid w:val="005D3410"/>
    <w:rsid w:val="005E4F35"/>
    <w:rsid w:val="00675FE0"/>
    <w:rsid w:val="006868A6"/>
    <w:rsid w:val="0069797F"/>
    <w:rsid w:val="006A2E33"/>
    <w:rsid w:val="006D6AB8"/>
    <w:rsid w:val="006E3CF1"/>
    <w:rsid w:val="007106FF"/>
    <w:rsid w:val="00715971"/>
    <w:rsid w:val="00737C2F"/>
    <w:rsid w:val="00744FCE"/>
    <w:rsid w:val="00757450"/>
    <w:rsid w:val="007964F6"/>
    <w:rsid w:val="00797221"/>
    <w:rsid w:val="007B24B5"/>
    <w:rsid w:val="007C2C0A"/>
    <w:rsid w:val="007F64DE"/>
    <w:rsid w:val="00812B63"/>
    <w:rsid w:val="00825673"/>
    <w:rsid w:val="0083229E"/>
    <w:rsid w:val="008361E9"/>
    <w:rsid w:val="0086038F"/>
    <w:rsid w:val="008845F5"/>
    <w:rsid w:val="00884B50"/>
    <w:rsid w:val="008B4D5E"/>
    <w:rsid w:val="00912BB4"/>
    <w:rsid w:val="0093592D"/>
    <w:rsid w:val="00965B28"/>
    <w:rsid w:val="0097278C"/>
    <w:rsid w:val="00996EBE"/>
    <w:rsid w:val="009D1F54"/>
    <w:rsid w:val="00A078DC"/>
    <w:rsid w:val="00A53315"/>
    <w:rsid w:val="00A548D3"/>
    <w:rsid w:val="00A7581A"/>
    <w:rsid w:val="00AB0E31"/>
    <w:rsid w:val="00AE7D41"/>
    <w:rsid w:val="00B12176"/>
    <w:rsid w:val="00B62DC4"/>
    <w:rsid w:val="00B93AFA"/>
    <w:rsid w:val="00BA04DE"/>
    <w:rsid w:val="00BA0A85"/>
    <w:rsid w:val="00BB17D5"/>
    <w:rsid w:val="00BB52B6"/>
    <w:rsid w:val="00BD5F42"/>
    <w:rsid w:val="00BE0763"/>
    <w:rsid w:val="00BE324B"/>
    <w:rsid w:val="00C063A1"/>
    <w:rsid w:val="00C633AC"/>
    <w:rsid w:val="00C75E9A"/>
    <w:rsid w:val="00C8475A"/>
    <w:rsid w:val="00CC1218"/>
    <w:rsid w:val="00CC3529"/>
    <w:rsid w:val="00CC423A"/>
    <w:rsid w:val="00CC56F8"/>
    <w:rsid w:val="00CC6C02"/>
    <w:rsid w:val="00CE03F9"/>
    <w:rsid w:val="00D12251"/>
    <w:rsid w:val="00D27817"/>
    <w:rsid w:val="00D80DE6"/>
    <w:rsid w:val="00DB4076"/>
    <w:rsid w:val="00DC733C"/>
    <w:rsid w:val="00E23104"/>
    <w:rsid w:val="00E4511F"/>
    <w:rsid w:val="00E75812"/>
    <w:rsid w:val="00EB0390"/>
    <w:rsid w:val="00EB6C28"/>
    <w:rsid w:val="00EF3B75"/>
    <w:rsid w:val="00F13BE8"/>
    <w:rsid w:val="00F23CDB"/>
    <w:rsid w:val="00F47114"/>
    <w:rsid w:val="00F84F97"/>
    <w:rsid w:val="00F906E6"/>
    <w:rsid w:val="00FA25C1"/>
    <w:rsid w:val="00FA7AA9"/>
    <w:rsid w:val="00FB1EF6"/>
    <w:rsid w:val="00FB7C73"/>
    <w:rsid w:val="00FC110D"/>
    <w:rsid w:val="00FE3AFF"/>
    <w:rsid w:val="00FF4212"/>
    <w:rsid w:val="00FF5B48"/>
    <w:rsid w:val="0EA2BDF4"/>
    <w:rsid w:val="15A6D1BB"/>
    <w:rsid w:val="16F34EF3"/>
    <w:rsid w:val="1D0216C7"/>
    <w:rsid w:val="21CA44A8"/>
    <w:rsid w:val="281FF8E6"/>
    <w:rsid w:val="29DA3A3E"/>
    <w:rsid w:val="2AE1F432"/>
    <w:rsid w:val="2DDF67F1"/>
    <w:rsid w:val="34DE4E24"/>
    <w:rsid w:val="36FA56F9"/>
    <w:rsid w:val="3AAAF9CF"/>
    <w:rsid w:val="427638F3"/>
    <w:rsid w:val="4B91AF1F"/>
    <w:rsid w:val="4C156345"/>
    <w:rsid w:val="4DD98BA1"/>
    <w:rsid w:val="52FB55F2"/>
    <w:rsid w:val="53B7E17D"/>
    <w:rsid w:val="558E9C8B"/>
    <w:rsid w:val="561671E9"/>
    <w:rsid w:val="587598DF"/>
    <w:rsid w:val="5B6B5ADA"/>
    <w:rsid w:val="611ABB24"/>
    <w:rsid w:val="61EAF46B"/>
    <w:rsid w:val="640A3A04"/>
    <w:rsid w:val="6A24CFC8"/>
    <w:rsid w:val="6CDB66C3"/>
    <w:rsid w:val="6D6B62DE"/>
    <w:rsid w:val="7190EA2C"/>
    <w:rsid w:val="725B5E9E"/>
    <w:rsid w:val="732CBA8D"/>
    <w:rsid w:val="7878473F"/>
    <w:rsid w:val="7AF65C32"/>
    <w:rsid w:val="7AFFF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FBBB2"/>
  <w15:chartTrackingRefBased/>
  <w15:docId w15:val="{82E40518-A3C4-47DF-849A-11EA9E667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17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12176"/>
    <w:pPr>
      <w:spacing w:after="0" w:line="240" w:lineRule="auto"/>
    </w:pPr>
    <w:rPr>
      <w:rFonts w:ascii="Calibri" w:eastAsia="Calibri" w:hAnsi="Calibri" w:cs="Times New Roman"/>
    </w:rPr>
  </w:style>
  <w:style w:type="paragraph" w:customStyle="1" w:styleId="Default">
    <w:name w:val="Default"/>
    <w:rsid w:val="00B12176"/>
    <w:pPr>
      <w:autoSpaceDE w:val="0"/>
      <w:autoSpaceDN w:val="0"/>
      <w:adjustRightInd w:val="0"/>
      <w:spacing w:after="0" w:line="240" w:lineRule="auto"/>
    </w:pPr>
    <w:rPr>
      <w:rFonts w:ascii="Calibri" w:eastAsia="Times New Roman" w:hAnsi="Calibri" w:cs="Calibri"/>
      <w:color w:val="000000"/>
      <w:sz w:val="24"/>
      <w:szCs w:val="24"/>
      <w:lang w:eastAsia="en-GB"/>
    </w:rPr>
  </w:style>
  <w:style w:type="table" w:styleId="TableGrid">
    <w:name w:val="Table Grid"/>
    <w:basedOn w:val="TableNormal"/>
    <w:uiPriority w:val="39"/>
    <w:rsid w:val="00B1217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12176"/>
    <w:pPr>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FB1EF6"/>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FB1EF6"/>
    <w:rPr>
      <w:sz w:val="24"/>
      <w:szCs w:val="24"/>
    </w:rPr>
  </w:style>
  <w:style w:type="character" w:customStyle="1" w:styleId="normaltextrun">
    <w:name w:val="normaltextrun"/>
    <w:basedOn w:val="DefaultParagraphFont"/>
    <w:rsid w:val="00375B26"/>
  </w:style>
  <w:style w:type="character" w:customStyle="1" w:styleId="eop">
    <w:name w:val="eop"/>
    <w:basedOn w:val="DefaultParagraphFont"/>
    <w:rsid w:val="00375B26"/>
  </w:style>
  <w:style w:type="paragraph" w:customStyle="1" w:styleId="paragraph">
    <w:name w:val="paragraph"/>
    <w:basedOn w:val="Normal"/>
    <w:rsid w:val="005E4F35"/>
    <w:pPr>
      <w:spacing w:before="100" w:beforeAutospacing="1" w:after="100" w:afterAutospacing="1"/>
    </w:pPr>
  </w:style>
  <w:style w:type="character" w:customStyle="1" w:styleId="wacimagecontainer">
    <w:name w:val="wacimagecontainer"/>
    <w:basedOn w:val="DefaultParagraphFont"/>
    <w:rsid w:val="003767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56539">
      <w:bodyDiv w:val="1"/>
      <w:marLeft w:val="0"/>
      <w:marRight w:val="0"/>
      <w:marTop w:val="0"/>
      <w:marBottom w:val="0"/>
      <w:divBdr>
        <w:top w:val="none" w:sz="0" w:space="0" w:color="auto"/>
        <w:left w:val="none" w:sz="0" w:space="0" w:color="auto"/>
        <w:bottom w:val="none" w:sz="0" w:space="0" w:color="auto"/>
        <w:right w:val="none" w:sz="0" w:space="0" w:color="auto"/>
      </w:divBdr>
    </w:div>
    <w:div w:id="583412868">
      <w:bodyDiv w:val="1"/>
      <w:marLeft w:val="0"/>
      <w:marRight w:val="0"/>
      <w:marTop w:val="0"/>
      <w:marBottom w:val="0"/>
      <w:divBdr>
        <w:top w:val="none" w:sz="0" w:space="0" w:color="auto"/>
        <w:left w:val="none" w:sz="0" w:space="0" w:color="auto"/>
        <w:bottom w:val="none" w:sz="0" w:space="0" w:color="auto"/>
        <w:right w:val="none" w:sz="0" w:space="0" w:color="auto"/>
      </w:divBdr>
      <w:divsChild>
        <w:div w:id="1571501834">
          <w:marLeft w:val="0"/>
          <w:marRight w:val="0"/>
          <w:marTop w:val="0"/>
          <w:marBottom w:val="0"/>
          <w:divBdr>
            <w:top w:val="none" w:sz="0" w:space="0" w:color="auto"/>
            <w:left w:val="none" w:sz="0" w:space="0" w:color="auto"/>
            <w:bottom w:val="none" w:sz="0" w:space="0" w:color="auto"/>
            <w:right w:val="none" w:sz="0" w:space="0" w:color="auto"/>
          </w:divBdr>
        </w:div>
        <w:div w:id="102848049">
          <w:marLeft w:val="0"/>
          <w:marRight w:val="0"/>
          <w:marTop w:val="0"/>
          <w:marBottom w:val="0"/>
          <w:divBdr>
            <w:top w:val="none" w:sz="0" w:space="0" w:color="auto"/>
            <w:left w:val="none" w:sz="0" w:space="0" w:color="auto"/>
            <w:bottom w:val="none" w:sz="0" w:space="0" w:color="auto"/>
            <w:right w:val="none" w:sz="0" w:space="0" w:color="auto"/>
          </w:divBdr>
        </w:div>
        <w:div w:id="935136154">
          <w:marLeft w:val="0"/>
          <w:marRight w:val="0"/>
          <w:marTop w:val="0"/>
          <w:marBottom w:val="0"/>
          <w:divBdr>
            <w:top w:val="none" w:sz="0" w:space="0" w:color="auto"/>
            <w:left w:val="none" w:sz="0" w:space="0" w:color="auto"/>
            <w:bottom w:val="none" w:sz="0" w:space="0" w:color="auto"/>
            <w:right w:val="none" w:sz="0" w:space="0" w:color="auto"/>
          </w:divBdr>
        </w:div>
        <w:div w:id="603273221">
          <w:marLeft w:val="0"/>
          <w:marRight w:val="0"/>
          <w:marTop w:val="0"/>
          <w:marBottom w:val="0"/>
          <w:divBdr>
            <w:top w:val="none" w:sz="0" w:space="0" w:color="auto"/>
            <w:left w:val="none" w:sz="0" w:space="0" w:color="auto"/>
            <w:bottom w:val="none" w:sz="0" w:space="0" w:color="auto"/>
            <w:right w:val="none" w:sz="0" w:space="0" w:color="auto"/>
          </w:divBdr>
        </w:div>
        <w:div w:id="807551300">
          <w:marLeft w:val="0"/>
          <w:marRight w:val="0"/>
          <w:marTop w:val="0"/>
          <w:marBottom w:val="0"/>
          <w:divBdr>
            <w:top w:val="none" w:sz="0" w:space="0" w:color="auto"/>
            <w:left w:val="none" w:sz="0" w:space="0" w:color="auto"/>
            <w:bottom w:val="none" w:sz="0" w:space="0" w:color="auto"/>
            <w:right w:val="none" w:sz="0" w:space="0" w:color="auto"/>
          </w:divBdr>
        </w:div>
        <w:div w:id="1659265537">
          <w:marLeft w:val="0"/>
          <w:marRight w:val="0"/>
          <w:marTop w:val="0"/>
          <w:marBottom w:val="0"/>
          <w:divBdr>
            <w:top w:val="none" w:sz="0" w:space="0" w:color="auto"/>
            <w:left w:val="none" w:sz="0" w:space="0" w:color="auto"/>
            <w:bottom w:val="none" w:sz="0" w:space="0" w:color="auto"/>
            <w:right w:val="none" w:sz="0" w:space="0" w:color="auto"/>
          </w:divBdr>
        </w:div>
        <w:div w:id="1438673051">
          <w:marLeft w:val="0"/>
          <w:marRight w:val="0"/>
          <w:marTop w:val="0"/>
          <w:marBottom w:val="0"/>
          <w:divBdr>
            <w:top w:val="none" w:sz="0" w:space="0" w:color="auto"/>
            <w:left w:val="none" w:sz="0" w:space="0" w:color="auto"/>
            <w:bottom w:val="none" w:sz="0" w:space="0" w:color="auto"/>
            <w:right w:val="none" w:sz="0" w:space="0" w:color="auto"/>
          </w:divBdr>
        </w:div>
        <w:div w:id="933511755">
          <w:marLeft w:val="0"/>
          <w:marRight w:val="0"/>
          <w:marTop w:val="0"/>
          <w:marBottom w:val="0"/>
          <w:divBdr>
            <w:top w:val="none" w:sz="0" w:space="0" w:color="auto"/>
            <w:left w:val="none" w:sz="0" w:space="0" w:color="auto"/>
            <w:bottom w:val="none" w:sz="0" w:space="0" w:color="auto"/>
            <w:right w:val="none" w:sz="0" w:space="0" w:color="auto"/>
          </w:divBdr>
        </w:div>
        <w:div w:id="1304578146">
          <w:marLeft w:val="0"/>
          <w:marRight w:val="0"/>
          <w:marTop w:val="0"/>
          <w:marBottom w:val="0"/>
          <w:divBdr>
            <w:top w:val="none" w:sz="0" w:space="0" w:color="auto"/>
            <w:left w:val="none" w:sz="0" w:space="0" w:color="auto"/>
            <w:bottom w:val="none" w:sz="0" w:space="0" w:color="auto"/>
            <w:right w:val="none" w:sz="0" w:space="0" w:color="auto"/>
          </w:divBdr>
        </w:div>
        <w:div w:id="2130200780">
          <w:marLeft w:val="0"/>
          <w:marRight w:val="0"/>
          <w:marTop w:val="0"/>
          <w:marBottom w:val="0"/>
          <w:divBdr>
            <w:top w:val="none" w:sz="0" w:space="0" w:color="auto"/>
            <w:left w:val="none" w:sz="0" w:space="0" w:color="auto"/>
            <w:bottom w:val="none" w:sz="0" w:space="0" w:color="auto"/>
            <w:right w:val="none" w:sz="0" w:space="0" w:color="auto"/>
          </w:divBdr>
        </w:div>
        <w:div w:id="1525752563">
          <w:marLeft w:val="0"/>
          <w:marRight w:val="0"/>
          <w:marTop w:val="0"/>
          <w:marBottom w:val="0"/>
          <w:divBdr>
            <w:top w:val="none" w:sz="0" w:space="0" w:color="auto"/>
            <w:left w:val="none" w:sz="0" w:space="0" w:color="auto"/>
            <w:bottom w:val="none" w:sz="0" w:space="0" w:color="auto"/>
            <w:right w:val="none" w:sz="0" w:space="0" w:color="auto"/>
          </w:divBdr>
        </w:div>
        <w:div w:id="1344866073">
          <w:marLeft w:val="0"/>
          <w:marRight w:val="0"/>
          <w:marTop w:val="0"/>
          <w:marBottom w:val="0"/>
          <w:divBdr>
            <w:top w:val="none" w:sz="0" w:space="0" w:color="auto"/>
            <w:left w:val="none" w:sz="0" w:space="0" w:color="auto"/>
            <w:bottom w:val="none" w:sz="0" w:space="0" w:color="auto"/>
            <w:right w:val="none" w:sz="0" w:space="0" w:color="auto"/>
          </w:divBdr>
        </w:div>
        <w:div w:id="1646079005">
          <w:marLeft w:val="0"/>
          <w:marRight w:val="0"/>
          <w:marTop w:val="0"/>
          <w:marBottom w:val="0"/>
          <w:divBdr>
            <w:top w:val="none" w:sz="0" w:space="0" w:color="auto"/>
            <w:left w:val="none" w:sz="0" w:space="0" w:color="auto"/>
            <w:bottom w:val="none" w:sz="0" w:space="0" w:color="auto"/>
            <w:right w:val="none" w:sz="0" w:space="0" w:color="auto"/>
          </w:divBdr>
        </w:div>
        <w:div w:id="1966694274">
          <w:marLeft w:val="0"/>
          <w:marRight w:val="0"/>
          <w:marTop w:val="0"/>
          <w:marBottom w:val="0"/>
          <w:divBdr>
            <w:top w:val="none" w:sz="0" w:space="0" w:color="auto"/>
            <w:left w:val="none" w:sz="0" w:space="0" w:color="auto"/>
            <w:bottom w:val="none" w:sz="0" w:space="0" w:color="auto"/>
            <w:right w:val="none" w:sz="0" w:space="0" w:color="auto"/>
          </w:divBdr>
        </w:div>
      </w:divsChild>
    </w:div>
    <w:div w:id="764375051">
      <w:bodyDiv w:val="1"/>
      <w:marLeft w:val="0"/>
      <w:marRight w:val="0"/>
      <w:marTop w:val="0"/>
      <w:marBottom w:val="0"/>
      <w:divBdr>
        <w:top w:val="none" w:sz="0" w:space="0" w:color="auto"/>
        <w:left w:val="none" w:sz="0" w:space="0" w:color="auto"/>
        <w:bottom w:val="none" w:sz="0" w:space="0" w:color="auto"/>
        <w:right w:val="none" w:sz="0" w:space="0" w:color="auto"/>
      </w:divBdr>
      <w:divsChild>
        <w:div w:id="1622760182">
          <w:marLeft w:val="0"/>
          <w:marRight w:val="0"/>
          <w:marTop w:val="0"/>
          <w:marBottom w:val="0"/>
          <w:divBdr>
            <w:top w:val="none" w:sz="0" w:space="0" w:color="auto"/>
            <w:left w:val="none" w:sz="0" w:space="0" w:color="auto"/>
            <w:bottom w:val="none" w:sz="0" w:space="0" w:color="auto"/>
            <w:right w:val="none" w:sz="0" w:space="0" w:color="auto"/>
          </w:divBdr>
        </w:div>
        <w:div w:id="862592593">
          <w:marLeft w:val="0"/>
          <w:marRight w:val="0"/>
          <w:marTop w:val="0"/>
          <w:marBottom w:val="0"/>
          <w:divBdr>
            <w:top w:val="none" w:sz="0" w:space="0" w:color="auto"/>
            <w:left w:val="none" w:sz="0" w:space="0" w:color="auto"/>
            <w:bottom w:val="none" w:sz="0" w:space="0" w:color="auto"/>
            <w:right w:val="none" w:sz="0" w:space="0" w:color="auto"/>
          </w:divBdr>
        </w:div>
      </w:divsChild>
    </w:div>
    <w:div w:id="1183978168">
      <w:bodyDiv w:val="1"/>
      <w:marLeft w:val="0"/>
      <w:marRight w:val="0"/>
      <w:marTop w:val="0"/>
      <w:marBottom w:val="0"/>
      <w:divBdr>
        <w:top w:val="none" w:sz="0" w:space="0" w:color="auto"/>
        <w:left w:val="none" w:sz="0" w:space="0" w:color="auto"/>
        <w:bottom w:val="none" w:sz="0" w:space="0" w:color="auto"/>
        <w:right w:val="none" w:sz="0" w:space="0" w:color="auto"/>
      </w:divBdr>
      <w:divsChild>
        <w:div w:id="341394091">
          <w:marLeft w:val="0"/>
          <w:marRight w:val="0"/>
          <w:marTop w:val="0"/>
          <w:marBottom w:val="0"/>
          <w:divBdr>
            <w:top w:val="none" w:sz="0" w:space="0" w:color="auto"/>
            <w:left w:val="none" w:sz="0" w:space="0" w:color="auto"/>
            <w:bottom w:val="none" w:sz="0" w:space="0" w:color="auto"/>
            <w:right w:val="none" w:sz="0" w:space="0" w:color="auto"/>
          </w:divBdr>
        </w:div>
        <w:div w:id="845704728">
          <w:marLeft w:val="0"/>
          <w:marRight w:val="0"/>
          <w:marTop w:val="0"/>
          <w:marBottom w:val="0"/>
          <w:divBdr>
            <w:top w:val="none" w:sz="0" w:space="0" w:color="auto"/>
            <w:left w:val="none" w:sz="0" w:space="0" w:color="auto"/>
            <w:bottom w:val="none" w:sz="0" w:space="0" w:color="auto"/>
            <w:right w:val="none" w:sz="0" w:space="0" w:color="auto"/>
          </w:divBdr>
        </w:div>
      </w:divsChild>
    </w:div>
    <w:div w:id="1251621705">
      <w:bodyDiv w:val="1"/>
      <w:marLeft w:val="0"/>
      <w:marRight w:val="0"/>
      <w:marTop w:val="0"/>
      <w:marBottom w:val="0"/>
      <w:divBdr>
        <w:top w:val="none" w:sz="0" w:space="0" w:color="auto"/>
        <w:left w:val="none" w:sz="0" w:space="0" w:color="auto"/>
        <w:bottom w:val="none" w:sz="0" w:space="0" w:color="auto"/>
        <w:right w:val="none" w:sz="0" w:space="0" w:color="auto"/>
      </w:divBdr>
      <w:divsChild>
        <w:div w:id="349335234">
          <w:marLeft w:val="0"/>
          <w:marRight w:val="0"/>
          <w:marTop w:val="0"/>
          <w:marBottom w:val="0"/>
          <w:divBdr>
            <w:top w:val="none" w:sz="0" w:space="0" w:color="auto"/>
            <w:left w:val="none" w:sz="0" w:space="0" w:color="auto"/>
            <w:bottom w:val="none" w:sz="0" w:space="0" w:color="auto"/>
            <w:right w:val="none" w:sz="0" w:space="0" w:color="auto"/>
          </w:divBdr>
        </w:div>
        <w:div w:id="1035233120">
          <w:marLeft w:val="0"/>
          <w:marRight w:val="0"/>
          <w:marTop w:val="0"/>
          <w:marBottom w:val="0"/>
          <w:divBdr>
            <w:top w:val="none" w:sz="0" w:space="0" w:color="auto"/>
            <w:left w:val="none" w:sz="0" w:space="0" w:color="auto"/>
            <w:bottom w:val="none" w:sz="0" w:space="0" w:color="auto"/>
            <w:right w:val="none" w:sz="0" w:space="0" w:color="auto"/>
          </w:divBdr>
        </w:div>
        <w:div w:id="2054502715">
          <w:marLeft w:val="0"/>
          <w:marRight w:val="0"/>
          <w:marTop w:val="0"/>
          <w:marBottom w:val="0"/>
          <w:divBdr>
            <w:top w:val="none" w:sz="0" w:space="0" w:color="auto"/>
            <w:left w:val="none" w:sz="0" w:space="0" w:color="auto"/>
            <w:bottom w:val="none" w:sz="0" w:space="0" w:color="auto"/>
            <w:right w:val="none" w:sz="0" w:space="0" w:color="auto"/>
          </w:divBdr>
        </w:div>
        <w:div w:id="936600832">
          <w:marLeft w:val="0"/>
          <w:marRight w:val="0"/>
          <w:marTop w:val="0"/>
          <w:marBottom w:val="0"/>
          <w:divBdr>
            <w:top w:val="none" w:sz="0" w:space="0" w:color="auto"/>
            <w:left w:val="none" w:sz="0" w:space="0" w:color="auto"/>
            <w:bottom w:val="none" w:sz="0" w:space="0" w:color="auto"/>
            <w:right w:val="none" w:sz="0" w:space="0" w:color="auto"/>
          </w:divBdr>
        </w:div>
        <w:div w:id="1502117513">
          <w:marLeft w:val="0"/>
          <w:marRight w:val="0"/>
          <w:marTop w:val="0"/>
          <w:marBottom w:val="0"/>
          <w:divBdr>
            <w:top w:val="none" w:sz="0" w:space="0" w:color="auto"/>
            <w:left w:val="none" w:sz="0" w:space="0" w:color="auto"/>
            <w:bottom w:val="none" w:sz="0" w:space="0" w:color="auto"/>
            <w:right w:val="none" w:sz="0" w:space="0" w:color="auto"/>
          </w:divBdr>
        </w:div>
        <w:div w:id="45419349">
          <w:marLeft w:val="0"/>
          <w:marRight w:val="0"/>
          <w:marTop w:val="0"/>
          <w:marBottom w:val="0"/>
          <w:divBdr>
            <w:top w:val="none" w:sz="0" w:space="0" w:color="auto"/>
            <w:left w:val="none" w:sz="0" w:space="0" w:color="auto"/>
            <w:bottom w:val="none" w:sz="0" w:space="0" w:color="auto"/>
            <w:right w:val="none" w:sz="0" w:space="0" w:color="auto"/>
          </w:divBdr>
        </w:div>
      </w:divsChild>
    </w:div>
    <w:div w:id="1526820458">
      <w:bodyDiv w:val="1"/>
      <w:marLeft w:val="0"/>
      <w:marRight w:val="0"/>
      <w:marTop w:val="0"/>
      <w:marBottom w:val="0"/>
      <w:divBdr>
        <w:top w:val="none" w:sz="0" w:space="0" w:color="auto"/>
        <w:left w:val="none" w:sz="0" w:space="0" w:color="auto"/>
        <w:bottom w:val="none" w:sz="0" w:space="0" w:color="auto"/>
        <w:right w:val="none" w:sz="0" w:space="0" w:color="auto"/>
      </w:divBdr>
    </w:div>
    <w:div w:id="1712803990">
      <w:bodyDiv w:val="1"/>
      <w:marLeft w:val="0"/>
      <w:marRight w:val="0"/>
      <w:marTop w:val="0"/>
      <w:marBottom w:val="0"/>
      <w:divBdr>
        <w:top w:val="none" w:sz="0" w:space="0" w:color="auto"/>
        <w:left w:val="none" w:sz="0" w:space="0" w:color="auto"/>
        <w:bottom w:val="none" w:sz="0" w:space="0" w:color="auto"/>
        <w:right w:val="none" w:sz="0" w:space="0" w:color="auto"/>
      </w:divBdr>
    </w:div>
    <w:div w:id="1752314027">
      <w:bodyDiv w:val="1"/>
      <w:marLeft w:val="0"/>
      <w:marRight w:val="0"/>
      <w:marTop w:val="0"/>
      <w:marBottom w:val="0"/>
      <w:divBdr>
        <w:top w:val="none" w:sz="0" w:space="0" w:color="auto"/>
        <w:left w:val="none" w:sz="0" w:space="0" w:color="auto"/>
        <w:bottom w:val="none" w:sz="0" w:space="0" w:color="auto"/>
        <w:right w:val="none" w:sz="0" w:space="0" w:color="auto"/>
      </w:divBdr>
    </w:div>
    <w:div w:id="2030717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C29F2548A828498C3A43D2D33D1FA6" ma:contentTypeVersion="33" ma:contentTypeDescription="Create a new document." ma:contentTypeScope="" ma:versionID="eda7fabfc1937d12ab699c36c529a0bb">
  <xsd:schema xmlns:xsd="http://www.w3.org/2001/XMLSchema" xmlns:xs="http://www.w3.org/2001/XMLSchema" xmlns:p="http://schemas.microsoft.com/office/2006/metadata/properties" xmlns:ns2="c0d8ff7c-557b-4c45-87cd-805a5611e674" xmlns:ns3="446e3c9c-8fea-4e79-982f-3eed6f91ba3d" xmlns:ns4="07335fdf-bbe0-4734-bd38-c069e24aa51c" targetNamespace="http://schemas.microsoft.com/office/2006/metadata/properties" ma:root="true" ma:fieldsID="5e79616375fc2ce23dad9d72c41ce95d" ns2:_="" ns3:_="" ns4:_="">
    <xsd:import namespace="c0d8ff7c-557b-4c45-87cd-805a5611e674"/>
    <xsd:import namespace="446e3c9c-8fea-4e79-982f-3eed6f91ba3d"/>
    <xsd:import namespace="07335fdf-bbe0-4734-bd38-c069e24aa51c"/>
    <xsd:element name="properties">
      <xsd:complexType>
        <xsd:sequence>
          <xsd:element name="documentManagement">
            <xsd:complexType>
              <xsd:all>
                <xsd:element ref="ns2:n425d9c5c1af48c486cb7c4711056e28" minOccurs="0"/>
                <xsd:element ref="ns2:TaxCatchAll" minOccurs="0"/>
                <xsd:element ref="ns2:KS" minOccurs="0"/>
                <xsd:element ref="ns2:h4bb76aad4b541aa9e2e9eb5d73b9be4" minOccurs="0"/>
                <xsd:element ref="ns2:e39f48d0431a464cb420aef00cce5c09" minOccurs="0"/>
                <xsd:element ref="ns2:h4ee7a518c8d491bb55691f6c5ea8faa" minOccurs="0"/>
                <xsd:element ref="ns2:c9f2e0e270a7437190cbf9d7d7629f43" minOccurs="0"/>
                <xsd:element ref="ns2:Year" minOccurs="0"/>
                <xsd:element ref="ns2:Lesson" minOccurs="0"/>
                <xsd:element ref="ns2:CustomTags" minOccurs="0"/>
                <xsd:element ref="ns2:PersonalIdentificationData" minOccurs="0"/>
                <xsd:element ref="ns2:CurriculumSubject" minOccurs="0"/>
                <xsd:element ref="ns3:MediaServiceMetadata" minOccurs="0"/>
                <xsd:element ref="ns3:MediaServiceFastMetadata" minOccurs="0"/>
                <xsd:element ref="ns4:SharedWithUsers" minOccurs="0"/>
                <xsd:element ref="ns4:SharedWithDetail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lcf76f155ced4ddcb4097134ff3c332f"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n425d9c5c1af48c486cb7c4711056e28" ma:index="9" nillable="true" ma:taxonomy="true" ma:internalName="n425d9c5c1af48c486cb7c4711056e28" ma:taxonomyFieldName="Staff_x0020_Category" ma:displayName="Staff Category" ma:default="" ma:fieldId="{7425d9c5-c1af-48c4-86cb-7c4711056e28}" ma:sspId="c1d59907-9e8f-47b5-bf29-89a5786a22de" ma:termSetId="4c888bba-d98b-490b-8b7d-bd9fda4b6f0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5f2a3d11-f074-444d-af49-a047b6d928bd}"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element name="KS" ma:index="11" nillable="true" ma:displayName="Key Stage" ma:default="" ma:internalName="KS">
      <xsd:simpleType>
        <xsd:restriction base="dms:Choice">
          <xsd:enumeration value="Foundation"/>
          <xsd:enumeration value="KS1"/>
          <xsd:enumeration value="KS2"/>
          <xsd:enumeration value="KS3"/>
          <xsd:enumeration value="KS4"/>
          <xsd:enumeration value="KS5"/>
        </xsd:restriction>
      </xsd:simpleType>
    </xsd:element>
    <xsd:element name="h4bb76aad4b541aa9e2e9eb5d73b9be4" ma:index="13" nillable="true" ma:taxonomy="true" ma:internalName="h4bb76aad4b541aa9e2e9eb5d73b9be4" ma:taxonomyFieldName="Topic" ma:displayName="Topic" ma:default="" ma:fieldId="{14bb76aa-d4b5-41aa-9e2e-9eb5d73b9be4}" ma:sspId="c1d59907-9e8f-47b5-bf29-89a5786a22de" ma:termSetId="c129a33a-a048-44f5-8ecd-45fd925b7fdd" ma:anchorId="00000000-0000-0000-0000-000000000000" ma:open="false" ma:isKeyword="false">
      <xsd:complexType>
        <xsd:sequence>
          <xsd:element ref="pc:Terms" minOccurs="0" maxOccurs="1"/>
        </xsd:sequence>
      </xsd:complexType>
    </xsd:element>
    <xsd:element name="e39f48d0431a464cb420aef00cce5c09" ma:index="15" nillable="true" ma:taxonomy="true" ma:internalName="e39f48d0431a464cb420aef00cce5c09" ma:taxonomyFieldName="ExamBoard" ma:displayName="Exam Board" ma:default="" ma:fieldId="{e39f48d0-431a-464c-b420-aef00cce5c09}" ma:sspId="c1d59907-9e8f-47b5-bf29-89a5786a22de" ma:termSetId="68ac8554-9e3f-490b-9c5e-14eb495659eb" ma:anchorId="00000000-0000-0000-0000-000000000000" ma:open="false" ma:isKeyword="false">
      <xsd:complexType>
        <xsd:sequence>
          <xsd:element ref="pc:Terms" minOccurs="0" maxOccurs="1"/>
        </xsd:sequence>
      </xsd:complexType>
    </xsd:element>
    <xsd:element name="h4ee7a518c8d491bb55691f6c5ea8faa" ma:index="17" nillable="true" ma:taxonomy="true" ma:internalName="h4ee7a518c8d491bb55691f6c5ea8faa" ma:taxonomyFieldName="Week" ma:displayName="Week" ma:default="" ma:fieldId="{14ee7a51-8c8d-491b-b556-91f6c5ea8faa}" ma:sspId="c1d59907-9e8f-47b5-bf29-89a5786a22de" ma:termSetId="0f0065a2-a4b2-417b-b404-90fdb1ae93cd" ma:anchorId="00000000-0000-0000-0000-000000000000" ma:open="false" ma:isKeyword="false">
      <xsd:complexType>
        <xsd:sequence>
          <xsd:element ref="pc:Terms" minOccurs="0" maxOccurs="1"/>
        </xsd:sequence>
      </xsd:complexType>
    </xsd:element>
    <xsd:element name="c9f2e0e270a7437190cbf9d7d7629f43" ma:index="19" nillable="true" ma:taxonomy="true" ma:internalName="c9f2e0e270a7437190cbf9d7d7629f43" ma:taxonomyFieldName="Term" ma:displayName="Term" ma:default="" ma:fieldId="{c9f2e0e2-70a7-4371-90cb-f9d7d7629f43}" ma:sspId="c1d59907-9e8f-47b5-bf29-89a5786a22de" ma:termSetId="fa1eecc0-5899-47f5-ae84-da2575ebdd75" ma:anchorId="00000000-0000-0000-0000-000000000000" ma:open="false" ma:isKeyword="false">
      <xsd:complexType>
        <xsd:sequence>
          <xsd:element ref="pc:Terms" minOccurs="0" maxOccurs="1"/>
        </xsd:sequence>
      </xsd:complexType>
    </xsd:element>
    <xsd:element name="Year" ma:index="20" nillable="true" ma:displayName="Year" ma:default="" ma:internalName="Year">
      <xsd:simpleType>
        <xsd:restriction base="dms:Choice">
          <xsd:enumeration value="R"/>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3"/>
        </xsd:restriction>
      </xsd:simpleType>
    </xsd:element>
    <xsd:element name="Lesson" ma:index="21" nillable="true" ma:displayName="Lesson" ma:default="" ma:internalName="Lesson">
      <xsd:simpleType>
        <xsd:restriction base="dms:Text"/>
      </xsd:simpleType>
    </xsd:element>
    <xsd:element name="CustomTags" ma:index="22" nillable="true" ma:displayName="Custom Tags" ma:default="" ma:internalName="CustomTags">
      <xsd:simpleType>
        <xsd:restriction base="dms:Text"/>
      </xsd:simpleType>
    </xsd:element>
    <xsd:element name="PersonalIdentificationData" ma:index="23" nillable="true" ma:displayName="Personal Identification Data" ma:default="" ma:internalName="PersonalIdentificationData">
      <xsd:simpleType>
        <xsd:restriction base="dms:Choice">
          <xsd:enumeration value="No"/>
          <xsd:enumeration value="Yes"/>
        </xsd:restriction>
      </xsd:simpleType>
    </xsd:element>
    <xsd:element name="CurriculumSubject" ma:index="24" nillable="true" ma:displayName="Curriculum Subject" ma:default="Curriculum" ma:internalName="CurriculumSubjec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6e3c9c-8fea-4e79-982f-3eed6f91ba3d"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AutoTags" ma:index="31" nillable="true" ma:displayName="Tags" ma:internalName="MediaServiceAutoTags"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DateTaken" ma:index="35" nillable="true" ma:displayName="MediaServiceDateTaken" ma:hidden="true" ma:internalName="MediaServiceDateTaken" ma:readOnly="true">
      <xsd:simpleType>
        <xsd:restriction base="dms:Text"/>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c1d59907-9e8f-47b5-bf29-89a5786a22d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Location" ma:index="39" nillable="true" ma:displayName="Location" ma:indexed="true" ma:internalName="MediaServiceLocatio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335fdf-bbe0-4734-bd38-c069e24aa51c" elementFormDefault="qualified">
    <xsd:import namespace="http://schemas.microsoft.com/office/2006/documentManagement/types"/>
    <xsd:import namespace="http://schemas.microsoft.com/office/infopath/2007/PartnerControls"/>
    <xsd:element name="SharedWithUsers" ma:index="2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07335fdf-bbe0-4734-bd38-c069e24aa51c">
      <UserInfo>
        <DisplayName>Katie Cutajar</DisplayName>
        <AccountId>174</AccountId>
        <AccountType/>
      </UserInfo>
    </SharedWithUsers>
    <h4ee7a518c8d491bb55691f6c5ea8faa xmlns="c0d8ff7c-557b-4c45-87cd-805a5611e674">
      <Terms xmlns="http://schemas.microsoft.com/office/infopath/2007/PartnerControls"/>
    </h4ee7a518c8d491bb55691f6c5ea8faa>
    <n425d9c5c1af48c486cb7c4711056e28 xmlns="c0d8ff7c-557b-4c45-87cd-805a5611e674">
      <Terms xmlns="http://schemas.microsoft.com/office/infopath/2007/PartnerControls"/>
    </n425d9c5c1af48c486cb7c4711056e28>
    <KS xmlns="c0d8ff7c-557b-4c45-87cd-805a5611e674" xsi:nil="true"/>
    <Year xmlns="c0d8ff7c-557b-4c45-87cd-805a5611e674" xsi:nil="true"/>
    <Lesson xmlns="c0d8ff7c-557b-4c45-87cd-805a5611e674" xsi:nil="true"/>
    <h4bb76aad4b541aa9e2e9eb5d73b9be4 xmlns="c0d8ff7c-557b-4c45-87cd-805a5611e674">
      <Terms xmlns="http://schemas.microsoft.com/office/infopath/2007/PartnerControls"/>
    </h4bb76aad4b541aa9e2e9eb5d73b9be4>
    <CustomTags xmlns="c0d8ff7c-557b-4c45-87cd-805a5611e674" xsi:nil="true"/>
    <PersonalIdentificationData xmlns="c0d8ff7c-557b-4c45-87cd-805a5611e674" xsi:nil="true"/>
    <e39f48d0431a464cb420aef00cce5c09 xmlns="c0d8ff7c-557b-4c45-87cd-805a5611e674">
      <Terms xmlns="http://schemas.microsoft.com/office/infopath/2007/PartnerControls"/>
    </e39f48d0431a464cb420aef00cce5c09>
    <lcf76f155ced4ddcb4097134ff3c332f xmlns="446e3c9c-8fea-4e79-982f-3eed6f91ba3d">
      <Terms xmlns="http://schemas.microsoft.com/office/infopath/2007/PartnerControls"/>
    </lcf76f155ced4ddcb4097134ff3c332f>
    <TaxCatchAll xmlns="c0d8ff7c-557b-4c45-87cd-805a5611e674" xsi:nil="true"/>
    <c9f2e0e270a7437190cbf9d7d7629f43 xmlns="c0d8ff7c-557b-4c45-87cd-805a5611e674">
      <Terms xmlns="http://schemas.microsoft.com/office/infopath/2007/PartnerControls"/>
    </c9f2e0e270a7437190cbf9d7d7629f43>
    <CurriculumSubject xmlns="c0d8ff7c-557b-4c45-87cd-805a5611e674">Curriculum</CurriculumSubject>
  </documentManagement>
</p:properties>
</file>

<file path=customXml/itemProps1.xml><?xml version="1.0" encoding="utf-8"?>
<ds:datastoreItem xmlns:ds="http://schemas.openxmlformats.org/officeDocument/2006/customXml" ds:itemID="{EED5BF54-9DED-4998-B3B8-D6F987180B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d8ff7c-557b-4c45-87cd-805a5611e674"/>
    <ds:schemaRef ds:uri="446e3c9c-8fea-4e79-982f-3eed6f91ba3d"/>
    <ds:schemaRef ds:uri="07335fdf-bbe0-4734-bd38-c069e24aa5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32733F-9982-4D11-9311-2F26945F2597}">
  <ds:schemaRefs>
    <ds:schemaRef ds:uri="http://schemas.microsoft.com/sharepoint/v3/contenttype/forms"/>
  </ds:schemaRefs>
</ds:datastoreItem>
</file>

<file path=customXml/itemProps3.xml><?xml version="1.0" encoding="utf-8"?>
<ds:datastoreItem xmlns:ds="http://schemas.openxmlformats.org/officeDocument/2006/customXml" ds:itemID="{47ED6585-49D5-4B8A-93F5-D7887BC117F9}">
  <ds:schemaRefs>
    <ds:schemaRef ds:uri="http://schemas.microsoft.com/office/2006/metadata/properties"/>
    <ds:schemaRef ds:uri="http://schemas.microsoft.com/office/infopath/2007/PartnerControls"/>
    <ds:schemaRef ds:uri="c0d8ff7c-557b-4c45-87cd-805a5611e674"/>
    <ds:schemaRef ds:uri="07335fdf-bbe0-4734-bd38-c069e24aa51c"/>
    <ds:schemaRef ds:uri="446e3c9c-8fea-4e79-982f-3eed6f91ba3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809</Words>
  <Characters>4616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BROWN</dc:creator>
  <cp:keywords/>
  <dc:description/>
  <cp:lastModifiedBy>Daisy Rothwell - BSB (City)</cp:lastModifiedBy>
  <cp:revision>6</cp:revision>
  <dcterms:created xsi:type="dcterms:W3CDTF">2025-01-13T14:54:00Z</dcterms:created>
  <dcterms:modified xsi:type="dcterms:W3CDTF">2025-09-21T13:44:00Z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0x01010064C29F2548A828498C3A43D2D33D1FA6</vt:lpwstr>
  </property>
  <property fmtid="{D5CDD505-2E9C-101B-9397-08002B2CF9AE}" pid="3" name="ExamBoard">
    <vt:lpwstr/>
  </property>
  <property fmtid="{D5CDD505-2E9C-101B-9397-08002B2CF9AE}" pid="4" name="Topic">
    <vt:lpwstr/>
  </property>
  <property fmtid="{D5CDD505-2E9C-101B-9397-08002B2CF9AE}" pid="5" name="Term">
    <vt:lpwstr/>
  </property>
  <property fmtid="{D5CDD505-2E9C-101B-9397-08002B2CF9AE}" pid="6" name="MediaServiceImageTags">
    <vt:lpwstr/>
  </property>
  <property fmtid="{D5CDD505-2E9C-101B-9397-08002B2CF9AE}" pid="7" name="Week">
    <vt:lpwstr/>
  </property>
  <property fmtid="{D5CDD505-2E9C-101B-9397-08002B2CF9AE}" pid="8" name="Staff Category">
    <vt:lpwstr/>
  </property>
  <property fmtid="{D5CDD505-2E9C-101B-9397-08002B2CF9AE}" pid="9" name="Staff_x0020_Category">
    <vt:lpwstr/>
  </property>
</Properties>
</file>